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8E4" w:rsidRPr="007D66C1" w:rsidRDefault="00A068E4" w:rsidP="00A068E4">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hint="eastAsia"/>
          <w:lang w:eastAsia="zh-CN"/>
        </w:rPr>
        <w:t>1</w:t>
      </w:r>
      <w:r>
        <w:t>9</w:t>
      </w:r>
      <w:r>
        <w:rPr>
          <w:rFonts w:eastAsia="宋体"/>
          <w:lang w:eastAsia="zh-CN"/>
        </w:rPr>
        <w:t>b</w:t>
      </w:r>
      <w:r>
        <w:rPr>
          <w:rFonts w:eastAsia="宋体" w:hint="eastAsia"/>
          <w:lang w:eastAsia="zh-CN"/>
        </w:rPr>
        <w:t>is</w:t>
      </w:r>
      <w:r>
        <w:t xml:space="preserve">-e                           </w:t>
      </w:r>
      <w:r w:rsidR="007D66C1">
        <w:t xml:space="preserve">       </w:t>
      </w:r>
      <w:r>
        <w:t xml:space="preserve">                                    </w:t>
      </w:r>
      <w:r w:rsidR="007D66C1" w:rsidRPr="007D66C1">
        <w:rPr>
          <w:i/>
        </w:rPr>
        <w:t>R2-2209835</w:t>
      </w:r>
    </w:p>
    <w:p w:rsidR="00A068E4" w:rsidRDefault="00A068E4" w:rsidP="00A068E4">
      <w:pPr>
        <w:pStyle w:val="3GPPHeader"/>
        <w:spacing w:line="312" w:lineRule="auto"/>
      </w:pPr>
      <w:r>
        <w:t xml:space="preserve">e-Meeting, </w:t>
      </w:r>
      <w:r>
        <w:rPr>
          <w:rFonts w:eastAsia="宋体" w:hint="eastAsia"/>
          <w:lang w:eastAsia="zh-CN"/>
        </w:rPr>
        <w:t>October 10</w:t>
      </w:r>
      <w:r>
        <w:rPr>
          <w:vertAlign w:val="superscript"/>
        </w:rPr>
        <w:t>th</w:t>
      </w:r>
      <w:r>
        <w:t xml:space="preserve"> – </w:t>
      </w:r>
      <w:r>
        <w:rPr>
          <w:rFonts w:eastAsia="宋体" w:hint="eastAsia"/>
          <w:lang w:eastAsia="zh-CN"/>
        </w:rPr>
        <w:t>1</w:t>
      </w:r>
      <w:r>
        <w:rPr>
          <w:rFonts w:eastAsia="宋体"/>
          <w:lang w:eastAsia="zh-CN"/>
        </w:rPr>
        <w:t>9</w:t>
      </w:r>
      <w:r>
        <w:rPr>
          <w:vertAlign w:val="superscript"/>
        </w:rPr>
        <w:t>th</w:t>
      </w:r>
      <w:r>
        <w:t>, 2022</w:t>
      </w:r>
    </w:p>
    <w:p w:rsidR="00A068E4" w:rsidRDefault="00A068E4" w:rsidP="00A068E4">
      <w:pPr>
        <w:pStyle w:val="3GPPHeader"/>
        <w:spacing w:after="0" w:line="312" w:lineRule="auto"/>
        <w:rPr>
          <w:rFonts w:eastAsia="宋体" w:cs="Arial"/>
          <w:sz w:val="22"/>
          <w:lang w:eastAsia="zh-CN"/>
        </w:rPr>
      </w:pPr>
      <w:r>
        <w:rPr>
          <w:rFonts w:cs="Arial"/>
          <w:sz w:val="22"/>
        </w:rPr>
        <w:t>Agenda Item:</w:t>
      </w:r>
      <w:r>
        <w:rPr>
          <w:rFonts w:cs="Arial"/>
          <w:sz w:val="22"/>
        </w:rPr>
        <w:tab/>
        <w:t>8.6.2.2</w:t>
      </w:r>
    </w:p>
    <w:p w:rsidR="00A068E4" w:rsidRDefault="00A068E4" w:rsidP="00A068E4">
      <w:pPr>
        <w:pStyle w:val="3GPPHeader"/>
        <w:spacing w:after="0" w:line="312" w:lineRule="auto"/>
        <w:rPr>
          <w:rFonts w:eastAsia="宋体" w:cs="Arial"/>
          <w:sz w:val="22"/>
          <w:lang w:eastAsia="zh-CN"/>
        </w:rPr>
      </w:pPr>
      <w:r>
        <w:rPr>
          <w:rFonts w:cs="Arial"/>
          <w:sz w:val="22"/>
        </w:rPr>
        <w:t>Source:</w:t>
      </w:r>
      <w:r>
        <w:rPr>
          <w:rFonts w:cs="Arial"/>
          <w:sz w:val="22"/>
        </w:rPr>
        <w:tab/>
        <w:t>ZTE Corporation, Sanechips</w:t>
      </w:r>
    </w:p>
    <w:p w:rsidR="00A068E4" w:rsidRDefault="00A068E4" w:rsidP="00A068E4">
      <w:pPr>
        <w:pStyle w:val="3GPPHeader"/>
        <w:spacing w:after="0" w:line="312" w:lineRule="auto"/>
        <w:rPr>
          <w:rFonts w:eastAsia="宋体" w:cs="Arial"/>
          <w:sz w:val="22"/>
          <w:lang w:eastAsia="zh-CN"/>
        </w:rPr>
      </w:pPr>
      <w:r>
        <w:rPr>
          <w:rFonts w:cs="Arial"/>
          <w:sz w:val="22"/>
        </w:rPr>
        <w:t>Title:</w:t>
      </w:r>
      <w:r>
        <w:rPr>
          <w:rFonts w:cs="Arial"/>
          <w:sz w:val="22"/>
        </w:rPr>
        <w:tab/>
      </w:r>
      <w:r w:rsidR="00AA744E" w:rsidRPr="00AA744E">
        <w:rPr>
          <w:rFonts w:cs="Arial"/>
          <w:sz w:val="22"/>
        </w:rPr>
        <w:t>Further discussion on GNSS enhancements</w:t>
      </w:r>
    </w:p>
    <w:p w:rsidR="00C53336" w:rsidRDefault="00A068E4" w:rsidP="00A068E4">
      <w:pPr>
        <w:pStyle w:val="3GPPHeader"/>
        <w:spacing w:after="0" w:line="300" w:lineRule="auto"/>
        <w:rPr>
          <w:rFonts w:cs="Arial"/>
          <w:sz w:val="22"/>
        </w:rPr>
      </w:pPr>
      <w:r>
        <w:rPr>
          <w:rFonts w:cs="Arial"/>
          <w:sz w:val="22"/>
        </w:rPr>
        <w:t>Document for:</w:t>
      </w:r>
      <w:r>
        <w:rPr>
          <w:rFonts w:cs="Arial"/>
          <w:sz w:val="22"/>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068E4">
      <w:pPr>
        <w:jc w:val="both"/>
        <w:rPr>
          <w:szCs w:val="20"/>
        </w:rPr>
      </w:pP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new WID of IoT NTN enhancements</w:t>
      </w:r>
      <w:r>
        <w:rPr>
          <w:rFonts w:eastAsia="宋体" w:hint="eastAsia"/>
          <w:szCs w:val="20"/>
          <w:lang w:eastAsia="zh-CN"/>
        </w:rPr>
        <w:t xml:space="preserve"> RP-221806</w:t>
      </w:r>
      <w:r>
        <w:rPr>
          <w:rFonts w:eastAsia="宋体"/>
          <w:szCs w:val="20"/>
          <w:lang w:eastAsia="zh-CN"/>
        </w:rPr>
        <w:t xml:space="preserve"> </w:t>
      </w:r>
      <w:r>
        <w:rPr>
          <w:rFonts w:eastAsia="宋体" w:hint="eastAsia"/>
          <w:szCs w:val="20"/>
          <w:lang w:eastAsia="zh-CN"/>
        </w:rPr>
        <w:t xml:space="preserve">[1], </w:t>
      </w:r>
      <w:r>
        <w:rPr>
          <w:rFonts w:eastAsia="宋体"/>
          <w:szCs w:val="20"/>
          <w:lang w:eastAsia="zh-CN"/>
        </w:rPr>
        <w:t xml:space="preserve">for </w:t>
      </w:r>
      <w:r>
        <w:t xml:space="preserve">IoT-NTN Performance Enhancements in Rel-18, </w:t>
      </w:r>
      <w:r>
        <w:rPr>
          <w:rFonts w:eastAsia="宋体" w:hint="eastAsia"/>
          <w:szCs w:val="20"/>
          <w:lang w:eastAsia="zh-CN"/>
        </w:rPr>
        <w:t xml:space="preserve">some </w:t>
      </w:r>
      <w:r>
        <w:rPr>
          <w:szCs w:val="20"/>
        </w:rPr>
        <w:t>remaining issues from Rel-17</w:t>
      </w:r>
      <w:r>
        <w:rPr>
          <w:rFonts w:eastAsia="宋体" w:hint="eastAsia"/>
          <w:szCs w:val="20"/>
          <w:lang w:eastAsia="zh-CN"/>
        </w:rPr>
        <w:t xml:space="preserve"> will continue to be discussed in </w:t>
      </w:r>
      <w:r>
        <w:rPr>
          <w:szCs w:val="20"/>
        </w:rPr>
        <w:t>Rel-18</w:t>
      </w:r>
      <w:r>
        <w:rPr>
          <w:rFonts w:eastAsia="宋体" w:hint="eastAsia"/>
          <w:szCs w:val="20"/>
          <w:lang w:eastAsia="zh-CN"/>
        </w:rPr>
        <w:t xml:space="preserve">. </w:t>
      </w:r>
      <w:r>
        <w:rPr>
          <w:szCs w:val="20"/>
        </w:rPr>
        <w:t>Rel-18</w:t>
      </w:r>
      <w:r>
        <w:rPr>
          <w:rFonts w:eastAsia="宋体" w:hint="eastAsia"/>
          <w:szCs w:val="20"/>
          <w:lang w:eastAsia="zh-CN"/>
        </w:rPr>
        <w:t xml:space="preserve"> IoT NTN </w:t>
      </w:r>
      <w:r>
        <w:rPr>
          <w:szCs w:val="20"/>
        </w:rPr>
        <w:t>considers Rel-17 IoT-NTN as baseline as well as Rel-17 NR-NTN outcome</w:t>
      </w:r>
      <w:r>
        <w:rPr>
          <w:rFonts w:eastAsia="宋体" w:hint="eastAsia"/>
          <w:szCs w:val="20"/>
          <w:lang w:eastAsia="zh-CN"/>
        </w:rPr>
        <w:t>.</w:t>
      </w:r>
      <w:r>
        <w:rPr>
          <w:szCs w:val="20"/>
        </w:rPr>
        <w:t xml:space="preserve"> </w:t>
      </w:r>
      <w:r>
        <w:rPr>
          <w:rFonts w:eastAsia="宋体" w:hint="eastAsia"/>
          <w:szCs w:val="20"/>
          <w:lang w:eastAsia="zh-CN"/>
        </w:rPr>
        <w:t>The</w:t>
      </w:r>
      <w:r>
        <w:rPr>
          <w:rFonts w:eastAsia="宋体"/>
          <w:szCs w:val="20"/>
          <w:lang w:eastAsia="zh-CN"/>
        </w:rPr>
        <w:t xml:space="preserve"> </w:t>
      </w:r>
      <w:r>
        <w:t>GNSS enhancements</w:t>
      </w:r>
      <w:r>
        <w:rPr>
          <w:rFonts w:eastAsia="宋体" w:hint="eastAsia"/>
          <w:szCs w:val="20"/>
          <w:lang w:eastAsia="zh-CN"/>
        </w:rPr>
        <w:t xml:space="preserve"> </w:t>
      </w:r>
      <w:r>
        <w:rPr>
          <w:rFonts w:eastAsia="宋体"/>
          <w:szCs w:val="20"/>
          <w:lang w:eastAsia="zh-CN"/>
        </w:rPr>
        <w:t xml:space="preserve">related </w:t>
      </w:r>
      <w:r>
        <w:rPr>
          <w:szCs w:val="20"/>
        </w:rPr>
        <w:t>objectives is listed below</w:t>
      </w:r>
      <w:r w:rsidR="0043346A">
        <w:rPr>
          <w:szCs w:val="20"/>
        </w:rPr>
        <w:t>:</w:t>
      </w:r>
    </w:p>
    <w:p w:rsidR="00C53336" w:rsidRDefault="0043346A">
      <w:pPr>
        <w:pStyle w:val="B1"/>
        <w:jc w:val="both"/>
        <w:rPr>
          <w:i/>
        </w:rPr>
      </w:pPr>
      <w:r>
        <w:rPr>
          <w:i/>
        </w:rPr>
        <w:t>-</w:t>
      </w:r>
      <w:r>
        <w:rPr>
          <w:i/>
        </w:rPr>
        <w:tab/>
        <w:t xml:space="preserve">Study and specify, if needed, improved GNSS operations for a new position fix for UE pre-compensation during long connection times and for reduced power consumption. </w:t>
      </w:r>
      <w:r>
        <w:rPr>
          <w:i/>
          <w:lang w:eastAsia="zh-CN"/>
        </w:rPr>
        <w:t>Simultaneous GNSS and NTN NB-IoT/eMTC operation is not assumed.</w:t>
      </w:r>
      <w:r>
        <w:rPr>
          <w:i/>
        </w:rPr>
        <w:t xml:space="preserve"> [RAN1]</w:t>
      </w:r>
    </w:p>
    <w:p w:rsidR="00C53336" w:rsidRDefault="0043346A">
      <w:pPr>
        <w:pStyle w:val="B1"/>
        <w:numPr>
          <w:ilvl w:val="0"/>
          <w:numId w:val="7"/>
        </w:numPr>
        <w:spacing w:after="120"/>
        <w:ind w:left="1077" w:hanging="357"/>
        <w:jc w:val="both"/>
        <w:rPr>
          <w:i/>
        </w:rPr>
      </w:pPr>
      <w:r>
        <w:rPr>
          <w:i/>
        </w:rPr>
        <w:t>NOTE: The need for RAN4 Core requirements for this objective will be identified after the conclusion on the need for improvements.</w:t>
      </w:r>
    </w:p>
    <w:p w:rsidR="00C53336" w:rsidRDefault="0043346A">
      <w:pPr>
        <w:jc w:val="both"/>
        <w:rPr>
          <w:rFonts w:eastAsia="宋体"/>
          <w:szCs w:val="20"/>
          <w:lang w:eastAsia="zh-CN"/>
        </w:rPr>
      </w:pPr>
      <w:r>
        <w:rPr>
          <w:rFonts w:eastAsia="宋体" w:hint="eastAsia"/>
          <w:szCs w:val="20"/>
          <w:lang w:eastAsia="zh-CN"/>
        </w:rPr>
        <w:t xml:space="preserve">In </w:t>
      </w:r>
      <w:r w:rsidR="00A068E4">
        <w:rPr>
          <w:rFonts w:eastAsia="宋体"/>
          <w:szCs w:val="20"/>
          <w:lang w:eastAsia="zh-CN"/>
        </w:rPr>
        <w:t xml:space="preserve">RAN2#119e meeting, this topic has been touched a bit but no agreement has been achieved. In </w:t>
      </w:r>
      <w:r>
        <w:rPr>
          <w:rFonts w:eastAsia="宋体" w:hint="eastAsia"/>
          <w:szCs w:val="20"/>
          <w:lang w:eastAsia="zh-CN"/>
        </w:rPr>
        <w:t xml:space="preserve">this paper, we will </w:t>
      </w:r>
      <w:r>
        <w:rPr>
          <w:rFonts w:eastAsia="宋体"/>
          <w:szCs w:val="20"/>
          <w:lang w:eastAsia="zh-CN"/>
        </w:rPr>
        <w:t xml:space="preserve">have some </w:t>
      </w:r>
      <w:r>
        <w:rPr>
          <w:rFonts w:eastAsia="宋体" w:hint="eastAsia"/>
          <w:szCs w:val="20"/>
          <w:lang w:eastAsia="zh-CN"/>
        </w:rPr>
        <w:t xml:space="preserve">discussion </w:t>
      </w:r>
      <w:r>
        <w:rPr>
          <w:rFonts w:eastAsia="宋体"/>
          <w:szCs w:val="20"/>
          <w:lang w:eastAsia="zh-CN"/>
        </w:rPr>
        <w:t>on</w:t>
      </w:r>
      <w:r>
        <w:rPr>
          <w:rFonts w:eastAsia="宋体" w:hint="eastAsia"/>
          <w:szCs w:val="20"/>
          <w:lang w:eastAsia="zh-CN"/>
        </w:rPr>
        <w:t xml:space="preserve"> the </w:t>
      </w:r>
      <w:r>
        <w:rPr>
          <w:szCs w:val="20"/>
        </w:rPr>
        <w:t>improved GNSS operations</w:t>
      </w:r>
      <w:r w:rsidR="00A068E4">
        <w:rPr>
          <w:szCs w:val="20"/>
        </w:rPr>
        <w:t xml:space="preserve"> and give our proposals</w:t>
      </w:r>
      <w:r>
        <w:rPr>
          <w:rFonts w:eastAsia="宋体" w:hint="eastAsia"/>
          <w:szCs w:val="20"/>
          <w:lang w:eastAsia="zh-CN"/>
        </w:rPr>
        <w:t>.</w:t>
      </w:r>
    </w:p>
    <w:p w:rsidR="00C53336" w:rsidRDefault="0043346A">
      <w:pPr>
        <w:pStyle w:val="1"/>
        <w:pBdr>
          <w:top w:val="single" w:sz="12" w:space="0" w:color="auto"/>
        </w:pBdr>
        <w:rPr>
          <w:rFonts w:cs="Arial"/>
          <w:b/>
          <w:bCs/>
          <w:sz w:val="30"/>
          <w:szCs w:val="30"/>
          <w:lang w:val="en-US"/>
        </w:rPr>
      </w:pPr>
      <w:r>
        <w:rPr>
          <w:rFonts w:cs="Arial"/>
          <w:b/>
          <w:bCs/>
          <w:sz w:val="30"/>
          <w:szCs w:val="30"/>
          <w:lang w:val="en-US"/>
        </w:rPr>
        <w:t xml:space="preserve">Discussion </w:t>
      </w:r>
    </w:p>
    <w:p w:rsidR="00C53336" w:rsidRDefault="009E39EE">
      <w:pPr>
        <w:jc w:val="both"/>
        <w:rPr>
          <w:rFonts w:eastAsia="宋体"/>
          <w:lang w:eastAsia="zh-CN"/>
        </w:rPr>
      </w:pPr>
      <w:bookmarkStart w:id="0" w:name="OLE_LINK2"/>
      <w:r>
        <w:rPr>
          <w:rFonts w:eastAsia="宋体" w:cs="Times New Roman"/>
          <w:szCs w:val="20"/>
          <w:lang w:eastAsia="zh-CN"/>
        </w:rPr>
        <w:t>In</w:t>
      </w:r>
      <w:r w:rsidR="0043346A">
        <w:rPr>
          <w:rFonts w:eastAsia="宋体" w:cs="Times New Roman" w:hint="eastAsia"/>
          <w:szCs w:val="20"/>
          <w:lang w:eastAsia="zh-CN"/>
        </w:rPr>
        <w:t xml:space="preserve"> R17 IoT NTN, </w:t>
      </w:r>
      <w:r w:rsidR="0043346A">
        <w:t xml:space="preserve">acquisition of the GNSS position </w:t>
      </w:r>
      <w:r w:rsidR="0043346A">
        <w:rPr>
          <w:rFonts w:eastAsia="宋体" w:hint="eastAsia"/>
          <w:lang w:eastAsia="zh-CN"/>
        </w:rPr>
        <w:t>during t</w:t>
      </w:r>
      <w:r w:rsidR="0043346A">
        <w:t>he short transmission</w:t>
      </w:r>
      <w:r w:rsidR="0043346A">
        <w:rPr>
          <w:rFonts w:eastAsia="宋体" w:hint="eastAsia"/>
          <w:lang w:eastAsia="zh-CN"/>
        </w:rPr>
        <w:t xml:space="preserve"> has been specified, that</w:t>
      </w:r>
      <w:r w:rsidR="0043346A">
        <w:rPr>
          <w:rFonts w:eastAsia="宋体"/>
          <w:lang w:eastAsia="zh-CN"/>
        </w:rPr>
        <w:t xml:space="preserve"> </w:t>
      </w:r>
      <w:r w:rsidR="0043346A">
        <w:rPr>
          <w:rFonts w:eastAsia="宋体" w:hint="eastAsia"/>
          <w:lang w:eastAsia="zh-CN"/>
        </w:rPr>
        <w:t xml:space="preserve">is, UE enters into idle mode when GNSS becomes invalid. </w:t>
      </w:r>
      <w:r w:rsidR="0043346A">
        <w:rPr>
          <w:rFonts w:eastAsia="宋体" w:cs="Times New Roman" w:hint="eastAsia"/>
          <w:szCs w:val="20"/>
          <w:lang w:eastAsia="zh-CN"/>
        </w:rPr>
        <w:t xml:space="preserve">For R18 IoT NTN, </w:t>
      </w:r>
      <w:r w:rsidR="007A7F97">
        <w:rPr>
          <w:rFonts w:eastAsia="宋体" w:cs="Times New Roman"/>
          <w:szCs w:val="20"/>
          <w:lang w:eastAsia="zh-CN"/>
        </w:rPr>
        <w:t>re-</w:t>
      </w:r>
      <w:r w:rsidR="0043346A">
        <w:t xml:space="preserve">acquisition of the GNSS position </w:t>
      </w:r>
      <w:r w:rsidR="0043346A">
        <w:rPr>
          <w:rFonts w:eastAsia="宋体" w:hint="eastAsia"/>
          <w:lang w:eastAsia="zh-CN"/>
        </w:rPr>
        <w:t>during t</w:t>
      </w:r>
      <w:r w:rsidR="0043346A">
        <w:t xml:space="preserve">he </w:t>
      </w:r>
      <w:r w:rsidR="0043346A">
        <w:rPr>
          <w:rFonts w:eastAsia="宋体" w:hint="eastAsia"/>
          <w:lang w:eastAsia="zh-CN"/>
        </w:rPr>
        <w:t xml:space="preserve">long </w:t>
      </w:r>
      <w:r w:rsidR="0043346A">
        <w:t>transmission</w:t>
      </w:r>
      <w:r w:rsidR="0043346A">
        <w:rPr>
          <w:rFonts w:eastAsia="宋体" w:hint="eastAsia"/>
          <w:lang w:eastAsia="zh-CN"/>
        </w:rPr>
        <w:t xml:space="preserve"> needs</w:t>
      </w:r>
      <w:r w:rsidR="0043346A">
        <w:rPr>
          <w:rFonts w:eastAsia="宋体"/>
          <w:lang w:eastAsia="zh-CN"/>
        </w:rPr>
        <w:t xml:space="preserve"> </w:t>
      </w:r>
      <w:r w:rsidR="0043346A">
        <w:rPr>
          <w:rFonts w:eastAsia="宋体" w:hint="eastAsia"/>
          <w:lang w:eastAsia="zh-CN"/>
        </w:rPr>
        <w:t>to</w:t>
      </w:r>
      <w:r w:rsidR="0043346A">
        <w:rPr>
          <w:rFonts w:eastAsia="宋体"/>
          <w:lang w:eastAsia="zh-CN"/>
        </w:rPr>
        <w:t xml:space="preserve"> </w:t>
      </w:r>
      <w:r w:rsidR="0043346A">
        <w:rPr>
          <w:rFonts w:eastAsia="宋体" w:hint="eastAsia"/>
          <w:lang w:eastAsia="zh-CN"/>
        </w:rPr>
        <w:t>be studied.</w:t>
      </w:r>
      <w:r w:rsidR="0043346A">
        <w:rPr>
          <w:rFonts w:eastAsia="宋体"/>
          <w:lang w:eastAsia="zh-CN"/>
        </w:rPr>
        <w:t xml:space="preserve"> It’s expected that</w:t>
      </w:r>
      <w:r w:rsidR="0043346A">
        <w:rPr>
          <w:rFonts w:eastAsia="宋体" w:hint="eastAsia"/>
          <w:lang w:eastAsia="zh-CN"/>
        </w:rPr>
        <w:t xml:space="preserve">, in connected mode, when GNSS is </w:t>
      </w:r>
      <w:r w:rsidR="0043346A">
        <w:rPr>
          <w:rFonts w:eastAsia="宋体"/>
          <w:lang w:eastAsia="zh-CN"/>
        </w:rPr>
        <w:t>in</w:t>
      </w:r>
      <w:r w:rsidR="0043346A">
        <w:rPr>
          <w:rFonts w:eastAsia="宋体" w:hint="eastAsia"/>
          <w:lang w:eastAsia="zh-CN"/>
        </w:rPr>
        <w:t>valid, UE could</w:t>
      </w:r>
      <w:r w:rsidR="0043346A">
        <w:rPr>
          <w:rFonts w:eastAsia="宋体"/>
          <w:lang w:eastAsia="zh-CN"/>
        </w:rPr>
        <w:t xml:space="preserve"> </w:t>
      </w:r>
      <w:r w:rsidR="0043346A">
        <w:rPr>
          <w:rFonts w:eastAsia="宋体" w:hint="eastAsia"/>
          <w:lang w:eastAsia="zh-CN"/>
        </w:rPr>
        <w:t>re</w:t>
      </w:r>
      <w:r w:rsidR="007D66C1">
        <w:rPr>
          <w:rFonts w:eastAsia="宋体"/>
          <w:lang w:eastAsia="zh-CN"/>
        </w:rPr>
        <w:t>ac</w:t>
      </w:r>
      <w:r w:rsidR="0043346A">
        <w:rPr>
          <w:rFonts w:eastAsia="宋体" w:hint="eastAsia"/>
          <w:lang w:eastAsia="zh-CN"/>
        </w:rPr>
        <w:t xml:space="preserve">quire GNSS and then continue the </w:t>
      </w:r>
      <w:r w:rsidR="0043346A">
        <w:rPr>
          <w:rFonts w:eastAsia="宋体"/>
          <w:lang w:eastAsia="zh-CN"/>
        </w:rPr>
        <w:t xml:space="preserve">service </w:t>
      </w:r>
      <w:r w:rsidR="0043346A">
        <w:rPr>
          <w:rFonts w:eastAsia="宋体" w:hint="eastAsia"/>
          <w:lang w:eastAsia="zh-CN"/>
        </w:rPr>
        <w:t xml:space="preserve">transmission. </w:t>
      </w:r>
    </w:p>
    <w:p w:rsidR="00C53336" w:rsidRPr="007D66C1" w:rsidRDefault="0043346A" w:rsidP="00A068E4">
      <w:pPr>
        <w:numPr>
          <w:ilvl w:val="0"/>
          <w:numId w:val="8"/>
        </w:numPr>
        <w:jc w:val="both"/>
        <w:rPr>
          <w:rFonts w:eastAsia="宋体"/>
          <w:sz w:val="22"/>
          <w:u w:val="single"/>
          <w:lang w:eastAsia="zh-CN"/>
        </w:rPr>
      </w:pPr>
      <w:r w:rsidRPr="007D66C1">
        <w:rPr>
          <w:rFonts w:eastAsia="宋体"/>
          <w:sz w:val="22"/>
          <w:u w:val="single"/>
          <w:lang w:eastAsia="zh-CN"/>
        </w:rPr>
        <w:t xml:space="preserve">UE </w:t>
      </w:r>
      <w:r w:rsidRPr="007D66C1">
        <w:rPr>
          <w:rFonts w:eastAsia="宋体"/>
          <w:bCs/>
          <w:sz w:val="22"/>
          <w:u w:val="single"/>
          <w:lang w:eastAsia="zh-CN"/>
        </w:rPr>
        <w:t>re-acquire</w:t>
      </w:r>
      <w:r w:rsidRPr="007D66C1">
        <w:rPr>
          <w:bCs/>
          <w:sz w:val="22"/>
          <w:u w:val="single"/>
        </w:rPr>
        <w:t>s GNSS position fix</w:t>
      </w:r>
    </w:p>
    <w:p w:rsidR="00C53336" w:rsidRDefault="0043346A">
      <w:pPr>
        <w:jc w:val="both"/>
        <w:rPr>
          <w:rFonts w:eastAsia="宋体" w:cs="Times New Roman"/>
          <w:szCs w:val="20"/>
          <w:lang w:eastAsia="zh-CN"/>
        </w:rPr>
      </w:pPr>
      <w:r>
        <w:rPr>
          <w:rFonts w:eastAsia="宋体" w:hint="eastAsia"/>
          <w:lang w:eastAsia="zh-CN"/>
        </w:rPr>
        <w:t>I</w:t>
      </w:r>
      <w:r>
        <w:rPr>
          <w:rFonts w:eastAsia="宋体" w:cs="Times New Roman" w:hint="eastAsia"/>
          <w:szCs w:val="20"/>
          <w:lang w:eastAsia="zh-CN"/>
        </w:rPr>
        <w:t>n RAN1#109</w:t>
      </w:r>
      <w:r w:rsidR="00A068E4">
        <w:rPr>
          <w:rFonts w:eastAsia="宋体" w:cs="Times New Roman"/>
          <w:szCs w:val="20"/>
          <w:lang w:eastAsia="zh-CN"/>
        </w:rPr>
        <w:t>e</w:t>
      </w:r>
      <w:r>
        <w:rPr>
          <w:rFonts w:eastAsia="宋体" w:cs="Times New Roman" w:hint="eastAsia"/>
          <w:szCs w:val="20"/>
          <w:lang w:eastAsia="zh-CN"/>
        </w:rPr>
        <w:t>,</w:t>
      </w:r>
      <w:r>
        <w:rPr>
          <w:rFonts w:eastAsia="宋体" w:cs="Times New Roman"/>
          <w:szCs w:val="20"/>
          <w:lang w:eastAsia="zh-CN"/>
        </w:rPr>
        <w:t xml:space="preserve"> </w:t>
      </w:r>
      <w:r>
        <w:rPr>
          <w:rFonts w:eastAsia="宋体" w:cs="Times New Roman" w:hint="eastAsia"/>
          <w:szCs w:val="20"/>
          <w:lang w:eastAsia="zh-CN"/>
        </w:rPr>
        <w:t>this</w:t>
      </w:r>
      <w:r>
        <w:rPr>
          <w:rFonts w:eastAsia="宋体" w:cs="Times New Roman"/>
          <w:szCs w:val="20"/>
          <w:lang w:eastAsia="zh-CN"/>
        </w:rPr>
        <w:t xml:space="preserve"> </w:t>
      </w:r>
      <w:r>
        <w:rPr>
          <w:rFonts w:eastAsia="宋体" w:cs="Times New Roman" w:hint="eastAsia"/>
          <w:szCs w:val="20"/>
          <w:lang w:eastAsia="zh-CN"/>
        </w:rPr>
        <w:t>issue</w:t>
      </w:r>
      <w:r>
        <w:rPr>
          <w:rFonts w:eastAsia="宋体" w:cs="Times New Roman"/>
          <w:szCs w:val="20"/>
          <w:lang w:eastAsia="zh-CN"/>
        </w:rPr>
        <w:t xml:space="preserve"> </w:t>
      </w:r>
      <w:r>
        <w:rPr>
          <w:rFonts w:eastAsia="宋体" w:cs="Times New Roman" w:hint="eastAsia"/>
          <w:szCs w:val="20"/>
          <w:lang w:eastAsia="zh-CN"/>
        </w:rPr>
        <w:t>has</w:t>
      </w:r>
      <w:r>
        <w:rPr>
          <w:rFonts w:eastAsia="宋体" w:cs="Times New Roman"/>
          <w:szCs w:val="20"/>
          <w:lang w:eastAsia="zh-CN"/>
        </w:rPr>
        <w:t xml:space="preserve"> </w:t>
      </w:r>
      <w:r>
        <w:rPr>
          <w:rFonts w:eastAsia="宋体" w:cs="Times New Roman" w:hint="eastAsia"/>
          <w:szCs w:val="20"/>
          <w:lang w:eastAsia="zh-CN"/>
        </w:rPr>
        <w:t>been</w:t>
      </w:r>
      <w:r>
        <w:rPr>
          <w:rFonts w:eastAsia="宋体" w:cs="Times New Roman"/>
          <w:szCs w:val="20"/>
          <w:lang w:eastAsia="zh-CN"/>
        </w:rPr>
        <w:t xml:space="preserve"> </w:t>
      </w:r>
      <w:r>
        <w:rPr>
          <w:rFonts w:eastAsia="宋体" w:cs="Times New Roman" w:hint="eastAsia"/>
          <w:szCs w:val="20"/>
          <w:lang w:eastAsia="zh-CN"/>
        </w:rPr>
        <w:t>discussed</w:t>
      </w:r>
      <w:r>
        <w:rPr>
          <w:rFonts w:eastAsia="宋体" w:cs="Times New Roman"/>
          <w:szCs w:val="20"/>
          <w:lang w:eastAsia="zh-CN"/>
        </w:rPr>
        <w:t xml:space="preserve"> </w:t>
      </w:r>
      <w:r>
        <w:rPr>
          <w:rFonts w:eastAsia="宋体" w:cs="Times New Roman" w:hint="eastAsia"/>
          <w:szCs w:val="20"/>
          <w:lang w:eastAsia="zh-CN"/>
        </w:rPr>
        <w:t>and the related agreements</w:t>
      </w:r>
      <w:r>
        <w:rPr>
          <w:rFonts w:eastAsia="宋体" w:cs="Times New Roman"/>
          <w:szCs w:val="20"/>
          <w:lang w:eastAsia="zh-CN"/>
        </w:rPr>
        <w:t xml:space="preserve"> </w:t>
      </w:r>
      <w:r>
        <w:rPr>
          <w:rFonts w:eastAsia="宋体" w:cs="Times New Roman" w:hint="eastAsia"/>
          <w:szCs w:val="20"/>
          <w:lang w:eastAsia="zh-CN"/>
        </w:rPr>
        <w:t>are as below:</w:t>
      </w:r>
    </w:p>
    <w:tbl>
      <w:tblPr>
        <w:tblStyle w:val="ae"/>
        <w:tblW w:w="9639" w:type="dxa"/>
        <w:tblInd w:w="-5" w:type="dxa"/>
        <w:tblLook w:val="04A0" w:firstRow="1" w:lastRow="0" w:firstColumn="1" w:lastColumn="0" w:noHBand="0" w:noVBand="1"/>
      </w:tblPr>
      <w:tblGrid>
        <w:gridCol w:w="9639"/>
      </w:tblGrid>
      <w:tr w:rsidR="00C53336" w:rsidTr="00A068E4">
        <w:tc>
          <w:tcPr>
            <w:tcW w:w="9639" w:type="dxa"/>
          </w:tcPr>
          <w:p w:rsidR="00C53336" w:rsidRPr="005E6133" w:rsidRDefault="0043346A">
            <w:pPr>
              <w:rPr>
                <w:b/>
                <w:i/>
                <w:szCs w:val="20"/>
              </w:rPr>
            </w:pPr>
            <w:r w:rsidRPr="005E6133">
              <w:rPr>
                <w:b/>
                <w:i/>
                <w:color w:val="000000"/>
                <w:szCs w:val="20"/>
                <w:highlight w:val="green"/>
                <w:lang w:eastAsia="zh-CN"/>
              </w:rPr>
              <w:t>Agreement</w:t>
            </w:r>
          </w:p>
          <w:p w:rsidR="00C53336" w:rsidRDefault="0043346A">
            <w:pPr>
              <w:rPr>
                <w:bCs/>
                <w:i/>
                <w:szCs w:val="20"/>
              </w:rPr>
            </w:pPr>
            <w:r>
              <w:rPr>
                <w:bCs/>
                <w:i/>
                <w:szCs w:val="20"/>
              </w:rPr>
              <w:t xml:space="preserve">At least the following options can be considered on GNSS measurement in connected for potential enhancements for improved GNSS operations: </w:t>
            </w:r>
          </w:p>
          <w:p w:rsidR="00C53336" w:rsidRDefault="0043346A" w:rsidP="005E6133">
            <w:pPr>
              <w:numPr>
                <w:ilvl w:val="0"/>
                <w:numId w:val="15"/>
              </w:numPr>
              <w:spacing w:after="40" w:line="260" w:lineRule="auto"/>
              <w:rPr>
                <w:bCs/>
                <w:i/>
                <w:szCs w:val="20"/>
              </w:rPr>
            </w:pPr>
            <w:r>
              <w:rPr>
                <w:bCs/>
                <w:i/>
                <w:szCs w:val="20"/>
              </w:rPr>
              <w:t xml:space="preserve">Option 1: UE </w:t>
            </w:r>
            <w:r>
              <w:rPr>
                <w:rFonts w:eastAsia="宋体" w:hint="eastAsia"/>
                <w:bCs/>
                <w:i/>
                <w:szCs w:val="20"/>
                <w:lang w:eastAsia="zh-CN"/>
              </w:rPr>
              <w:t>re-acquire</w:t>
            </w:r>
            <w:r>
              <w:rPr>
                <w:bCs/>
                <w:i/>
                <w:szCs w:val="20"/>
              </w:rPr>
              <w:t>s GNSS position fix during RLF procedure</w:t>
            </w:r>
          </w:p>
          <w:p w:rsidR="00C53336" w:rsidRDefault="0043346A" w:rsidP="005E6133">
            <w:pPr>
              <w:numPr>
                <w:ilvl w:val="0"/>
                <w:numId w:val="15"/>
              </w:numPr>
              <w:spacing w:after="40" w:line="260" w:lineRule="auto"/>
              <w:rPr>
                <w:bCs/>
                <w:i/>
                <w:szCs w:val="20"/>
              </w:rPr>
            </w:pPr>
            <w:r>
              <w:rPr>
                <w:bCs/>
                <w:i/>
                <w:szCs w:val="20"/>
              </w:rPr>
              <w:t xml:space="preserve">Option 2: UE </w:t>
            </w:r>
            <w:r>
              <w:rPr>
                <w:rFonts w:eastAsia="宋体" w:hint="eastAsia"/>
                <w:bCs/>
                <w:i/>
                <w:szCs w:val="20"/>
                <w:lang w:eastAsia="zh-CN"/>
              </w:rPr>
              <w:t>re-acquire</w:t>
            </w:r>
            <w:r>
              <w:rPr>
                <w:bCs/>
                <w:i/>
                <w:szCs w:val="20"/>
              </w:rPr>
              <w:t>s GNSS position fix with a new gap</w:t>
            </w:r>
          </w:p>
          <w:p w:rsidR="00C53336" w:rsidRPr="005E6133" w:rsidRDefault="0043346A" w:rsidP="005E6133">
            <w:pPr>
              <w:rPr>
                <w:bCs/>
                <w:i/>
                <w:szCs w:val="20"/>
              </w:rPr>
            </w:pPr>
            <w:r>
              <w:rPr>
                <w:bCs/>
                <w:i/>
                <w:szCs w:val="20"/>
              </w:rPr>
              <w:t>Note: this does not imply that a Rel-18 IoT NTN UE is mandated to support one or both of the options.</w:t>
            </w:r>
          </w:p>
        </w:tc>
      </w:tr>
    </w:tbl>
    <w:p w:rsidR="00C53336" w:rsidRDefault="0043346A">
      <w:pPr>
        <w:spacing w:before="100" w:after="100"/>
        <w:jc w:val="both"/>
        <w:rPr>
          <w:rFonts w:eastAsia="宋体"/>
          <w:bCs/>
          <w:lang w:eastAsia="zh-CN"/>
        </w:rPr>
      </w:pPr>
      <w:r>
        <w:rPr>
          <w:rFonts w:eastAsia="宋体" w:hint="eastAsia"/>
          <w:bCs/>
          <w:lang w:eastAsia="zh-CN"/>
        </w:rPr>
        <w:t>From</w:t>
      </w:r>
      <w:r>
        <w:rPr>
          <w:rFonts w:eastAsia="宋体"/>
          <w:bCs/>
          <w:lang w:eastAsia="zh-CN"/>
        </w:rPr>
        <w:t xml:space="preserve"> </w:t>
      </w:r>
      <w:r>
        <w:rPr>
          <w:rFonts w:eastAsia="宋体" w:hint="eastAsia"/>
          <w:bCs/>
          <w:lang w:eastAsia="zh-CN"/>
        </w:rPr>
        <w:t>RAN2</w:t>
      </w:r>
      <w:r>
        <w:rPr>
          <w:rFonts w:eastAsia="宋体"/>
          <w:bCs/>
          <w:lang w:eastAsia="zh-CN"/>
        </w:rPr>
        <w:t xml:space="preserve"> </w:t>
      </w:r>
      <w:r>
        <w:rPr>
          <w:rFonts w:eastAsia="宋体" w:hint="eastAsia"/>
          <w:bCs/>
          <w:lang w:eastAsia="zh-CN"/>
        </w:rPr>
        <w:t xml:space="preserve">perspective, for Option 1, when GNSS is invalid, UE triggers a </w:t>
      </w:r>
      <w:r w:rsidR="009E39EE">
        <w:rPr>
          <w:rFonts w:eastAsia="宋体"/>
          <w:bCs/>
          <w:lang w:eastAsia="zh-CN"/>
        </w:rPr>
        <w:t>RLF</w:t>
      </w:r>
      <w:r>
        <w:rPr>
          <w:rFonts w:eastAsia="宋体" w:hint="eastAsia"/>
          <w:bCs/>
          <w:lang w:eastAsia="zh-CN"/>
        </w:rPr>
        <w:t xml:space="preserve"> and re-acquires GNSS position fix during the RRC reestablishment. For Option 2, when GNSS is invalid, UE re-acquires GNSS position fix during a gap that is </w:t>
      </w:r>
      <w:r>
        <w:rPr>
          <w:rFonts w:cs="Times New Roman"/>
          <w:kern w:val="2"/>
          <w:szCs w:val="20"/>
        </w:rPr>
        <w:t>not scheduled for data transmission</w:t>
      </w:r>
      <w:r>
        <w:rPr>
          <w:rFonts w:eastAsia="宋体" w:hint="eastAsia"/>
          <w:bCs/>
          <w:lang w:eastAsia="zh-CN"/>
        </w:rPr>
        <w:t xml:space="preserve">. </w:t>
      </w:r>
      <w:r w:rsidR="009E39EE">
        <w:rPr>
          <w:rFonts w:eastAsia="宋体"/>
          <w:bCs/>
          <w:lang w:eastAsia="zh-CN"/>
        </w:rPr>
        <w:t>It’s easy to see</w:t>
      </w:r>
      <w:r>
        <w:rPr>
          <w:rFonts w:eastAsia="宋体"/>
          <w:bCs/>
          <w:lang w:eastAsia="zh-CN"/>
        </w:rPr>
        <w:t xml:space="preserve"> </w:t>
      </w:r>
      <w:r>
        <w:rPr>
          <w:rFonts w:eastAsia="宋体" w:hint="eastAsia"/>
          <w:bCs/>
          <w:lang w:eastAsia="zh-CN"/>
        </w:rPr>
        <w:t>that</w:t>
      </w:r>
      <w:r>
        <w:rPr>
          <w:rFonts w:eastAsia="宋体"/>
          <w:bCs/>
          <w:lang w:eastAsia="zh-CN"/>
        </w:rPr>
        <w:t xml:space="preserve"> </w:t>
      </w:r>
      <w:r>
        <w:rPr>
          <w:bCs/>
          <w:szCs w:val="20"/>
        </w:rPr>
        <w:t>Option 2</w:t>
      </w:r>
      <w:r>
        <w:rPr>
          <w:rFonts w:eastAsia="宋体" w:hint="eastAsia"/>
          <w:bCs/>
          <w:szCs w:val="20"/>
          <w:lang w:eastAsia="zh-CN"/>
        </w:rPr>
        <w:t xml:space="preserve"> needs less time to recover link and continue the transmission</w:t>
      </w:r>
      <w:r>
        <w:rPr>
          <w:rFonts w:eastAsia="宋体"/>
          <w:bCs/>
          <w:szCs w:val="20"/>
          <w:lang w:eastAsia="zh-CN"/>
        </w:rPr>
        <w:t xml:space="preserve"> </w:t>
      </w:r>
      <w:r>
        <w:rPr>
          <w:rFonts w:eastAsia="宋体" w:hint="eastAsia"/>
          <w:bCs/>
          <w:szCs w:val="20"/>
          <w:lang w:eastAsia="zh-CN"/>
        </w:rPr>
        <w:t>than</w:t>
      </w:r>
      <w:r>
        <w:rPr>
          <w:rFonts w:eastAsia="宋体"/>
          <w:bCs/>
          <w:szCs w:val="20"/>
          <w:lang w:eastAsia="zh-CN"/>
        </w:rPr>
        <w:t xml:space="preserve"> </w:t>
      </w:r>
      <w:r>
        <w:rPr>
          <w:rFonts w:eastAsia="宋体" w:hint="eastAsia"/>
          <w:bCs/>
          <w:szCs w:val="20"/>
          <w:lang w:eastAsia="zh-CN"/>
        </w:rPr>
        <w:t>that</w:t>
      </w:r>
      <w:r>
        <w:rPr>
          <w:rFonts w:eastAsia="宋体"/>
          <w:bCs/>
          <w:szCs w:val="20"/>
          <w:lang w:eastAsia="zh-CN"/>
        </w:rPr>
        <w:t xml:space="preserve"> </w:t>
      </w:r>
      <w:r>
        <w:rPr>
          <w:rFonts w:eastAsia="宋体" w:hint="eastAsia"/>
          <w:bCs/>
          <w:szCs w:val="20"/>
          <w:lang w:eastAsia="zh-CN"/>
        </w:rPr>
        <w:t>in</w:t>
      </w:r>
      <w:r>
        <w:rPr>
          <w:rFonts w:eastAsia="宋体"/>
          <w:bCs/>
          <w:szCs w:val="20"/>
          <w:lang w:eastAsia="zh-CN"/>
        </w:rPr>
        <w:t xml:space="preserve"> </w:t>
      </w:r>
      <w:r>
        <w:rPr>
          <w:rFonts w:eastAsia="宋体" w:hint="eastAsia"/>
          <w:bCs/>
          <w:szCs w:val="20"/>
          <w:lang w:eastAsia="zh-CN"/>
        </w:rPr>
        <w:t>Option</w:t>
      </w:r>
      <w:r>
        <w:rPr>
          <w:rFonts w:eastAsia="宋体"/>
          <w:bCs/>
          <w:szCs w:val="20"/>
          <w:lang w:eastAsia="zh-CN"/>
        </w:rPr>
        <w:t xml:space="preserve"> 1</w:t>
      </w:r>
      <w:r>
        <w:rPr>
          <w:rFonts w:eastAsia="宋体" w:hint="eastAsia"/>
          <w:bCs/>
          <w:szCs w:val="20"/>
          <w:lang w:eastAsia="zh-CN"/>
        </w:rPr>
        <w:t>. So, we prefer Option2.</w:t>
      </w:r>
    </w:p>
    <w:p w:rsidR="00C53336" w:rsidRDefault="0043346A">
      <w:pPr>
        <w:jc w:val="both"/>
        <w:rPr>
          <w:rFonts w:eastAsia="宋体"/>
          <w:bCs/>
          <w:lang w:eastAsia="zh-CN"/>
        </w:rPr>
      </w:pPr>
      <w:r>
        <w:rPr>
          <w:rFonts w:eastAsia="宋体" w:hint="eastAsia"/>
          <w:bCs/>
          <w:lang w:eastAsia="zh-CN"/>
        </w:rPr>
        <w:t xml:space="preserve">For Option 2, UE re-acquires GNSS during </w:t>
      </w:r>
      <w:r>
        <w:rPr>
          <w:rFonts w:eastAsia="宋体"/>
          <w:bCs/>
          <w:lang w:eastAsia="zh-CN"/>
        </w:rPr>
        <w:t xml:space="preserve">a </w:t>
      </w:r>
      <w:r>
        <w:rPr>
          <w:rFonts w:eastAsia="宋体" w:hint="eastAsia"/>
          <w:bCs/>
          <w:lang w:eastAsia="zh-CN"/>
        </w:rPr>
        <w:t xml:space="preserve">GNSS position fix time duration. And the length of GNSS position fix time duration is determined by the </w:t>
      </w:r>
      <w:r>
        <w:rPr>
          <w:bCs/>
          <w:lang w:eastAsia="zh-CN"/>
        </w:rPr>
        <w:t>condition</w:t>
      </w:r>
      <w:r w:rsidR="009E39EE">
        <w:rPr>
          <w:bCs/>
          <w:lang w:eastAsia="zh-CN"/>
        </w:rPr>
        <w:t>/mode</w:t>
      </w:r>
      <w:r>
        <w:rPr>
          <w:bCs/>
          <w:lang w:eastAsia="zh-CN"/>
        </w:rPr>
        <w:t xml:space="preserve"> for </w:t>
      </w:r>
      <w:r>
        <w:rPr>
          <w:bCs/>
        </w:rPr>
        <w:t>GNSS position fi</w:t>
      </w:r>
      <w:r>
        <w:rPr>
          <w:rFonts w:eastAsia="宋体" w:hint="eastAsia"/>
          <w:bCs/>
          <w:lang w:eastAsia="zh-CN"/>
        </w:rPr>
        <w:t>x</w:t>
      </w:r>
      <w:r>
        <w:rPr>
          <w:rFonts w:eastAsia="宋体"/>
          <w:bCs/>
          <w:lang w:eastAsia="zh-CN"/>
        </w:rPr>
        <w:t>.</w:t>
      </w:r>
      <w:r>
        <w:rPr>
          <w:rFonts w:eastAsia="宋体" w:hint="eastAsia"/>
          <w:bCs/>
          <w:lang w:eastAsia="zh-CN"/>
        </w:rPr>
        <w:t xml:space="preserve"> </w:t>
      </w:r>
      <w:r>
        <w:rPr>
          <w:rFonts w:eastAsia="宋体"/>
          <w:bCs/>
          <w:lang w:eastAsia="zh-CN"/>
        </w:rPr>
        <w:t>F</w:t>
      </w:r>
      <w:r>
        <w:rPr>
          <w:rFonts w:eastAsia="宋体" w:hint="eastAsia"/>
          <w:bCs/>
          <w:lang w:eastAsia="zh-CN"/>
        </w:rPr>
        <w:t>or example, for h</w:t>
      </w:r>
      <w:r>
        <w:rPr>
          <w:bCs/>
        </w:rPr>
        <w:t>ot start,</w:t>
      </w:r>
      <w:r>
        <w:rPr>
          <w:rFonts w:eastAsia="宋体" w:hint="eastAsia"/>
          <w:bCs/>
          <w:lang w:eastAsia="zh-CN"/>
        </w:rPr>
        <w:t xml:space="preserve"> the time is </w:t>
      </w:r>
      <w:r>
        <w:rPr>
          <w:bCs/>
        </w:rPr>
        <w:t>1s or 2s</w:t>
      </w:r>
      <w:r>
        <w:rPr>
          <w:rFonts w:eastAsia="宋体" w:hint="eastAsia"/>
          <w:bCs/>
          <w:lang w:eastAsia="zh-CN"/>
        </w:rPr>
        <w:t xml:space="preserve">, for warm </w:t>
      </w:r>
      <w:r>
        <w:rPr>
          <w:bCs/>
        </w:rPr>
        <w:t>start,</w:t>
      </w:r>
      <w:r>
        <w:rPr>
          <w:rFonts w:eastAsia="宋体" w:hint="eastAsia"/>
          <w:bCs/>
          <w:lang w:eastAsia="zh-CN"/>
        </w:rPr>
        <w:t xml:space="preserve"> the time is </w:t>
      </w:r>
      <w:r>
        <w:rPr>
          <w:bCs/>
        </w:rPr>
        <w:t>several seconds</w:t>
      </w:r>
      <w:r>
        <w:rPr>
          <w:rFonts w:eastAsia="宋体" w:hint="eastAsia"/>
          <w:bCs/>
          <w:lang w:eastAsia="zh-CN"/>
        </w:rPr>
        <w:t xml:space="preserve">, </w:t>
      </w:r>
      <w:r>
        <w:rPr>
          <w:rFonts w:eastAsia="宋体"/>
          <w:bCs/>
          <w:lang w:eastAsia="zh-CN"/>
        </w:rPr>
        <w:t xml:space="preserve">and </w:t>
      </w:r>
      <w:r>
        <w:rPr>
          <w:rFonts w:eastAsia="宋体" w:hint="eastAsia"/>
          <w:bCs/>
          <w:lang w:eastAsia="zh-CN"/>
        </w:rPr>
        <w:t xml:space="preserve">for </w:t>
      </w:r>
      <w:r>
        <w:rPr>
          <w:rFonts w:eastAsia="宋体"/>
          <w:bCs/>
          <w:lang w:eastAsia="zh-CN"/>
        </w:rPr>
        <w:t>cold</w:t>
      </w:r>
      <w:r>
        <w:rPr>
          <w:rFonts w:eastAsia="宋体" w:hint="eastAsia"/>
          <w:bCs/>
          <w:lang w:eastAsia="zh-CN"/>
        </w:rPr>
        <w:t xml:space="preserve"> </w:t>
      </w:r>
      <w:r>
        <w:rPr>
          <w:bCs/>
        </w:rPr>
        <w:t>start</w:t>
      </w:r>
      <w:r>
        <w:rPr>
          <w:rFonts w:eastAsia="宋体" w:hint="eastAsia"/>
          <w:bCs/>
          <w:lang w:eastAsia="zh-CN"/>
        </w:rPr>
        <w:t xml:space="preserve"> the time is 30</w:t>
      </w:r>
      <w:r>
        <w:rPr>
          <w:bCs/>
        </w:rPr>
        <w:t>s</w:t>
      </w:r>
      <w:r>
        <w:rPr>
          <w:rFonts w:eastAsia="宋体" w:hint="eastAsia"/>
          <w:bCs/>
          <w:lang w:eastAsia="zh-CN"/>
        </w:rPr>
        <w:t xml:space="preserve"> [3]. </w:t>
      </w:r>
    </w:p>
    <w:p w:rsidR="00C53336" w:rsidRPr="007D66C1" w:rsidRDefault="0043346A">
      <w:pPr>
        <w:jc w:val="both"/>
        <w:rPr>
          <w:rFonts w:eastAsia="宋体" w:cs="Times New Roman"/>
          <w:szCs w:val="20"/>
          <w:lang w:eastAsia="zh-CN"/>
        </w:rPr>
      </w:pPr>
      <w:r>
        <w:rPr>
          <w:rFonts w:eastAsia="宋体"/>
          <w:bCs/>
          <w:lang w:eastAsia="zh-CN"/>
        </w:rPr>
        <w:t>C</w:t>
      </w:r>
      <w:r>
        <w:rPr>
          <w:rFonts w:eastAsia="宋体" w:hint="eastAsia"/>
          <w:bCs/>
          <w:lang w:eastAsia="zh-CN"/>
        </w:rPr>
        <w:t xml:space="preserve">onsidering </w:t>
      </w:r>
      <w:r w:rsidR="009E39EE">
        <w:rPr>
          <w:rFonts w:eastAsia="宋体"/>
          <w:bCs/>
          <w:lang w:eastAsia="zh-CN"/>
        </w:rPr>
        <w:t xml:space="preserve">for IoT NTN, </w:t>
      </w:r>
      <w:r>
        <w:rPr>
          <w:rFonts w:hint="eastAsia"/>
          <w:lang w:eastAsia="zh-CN"/>
        </w:rPr>
        <w:t>s</w:t>
      </w:r>
      <w:r>
        <w:rPr>
          <w:lang w:eastAsia="zh-CN"/>
        </w:rPr>
        <w:t>imultaneous GNSS and NB-IoT/eMTC operation is not assumed</w:t>
      </w:r>
      <w:r>
        <w:rPr>
          <w:rFonts w:hint="eastAsia"/>
          <w:lang w:eastAsia="zh-CN"/>
        </w:rPr>
        <w:t>, UE couldn</w:t>
      </w:r>
      <w:r>
        <w:rPr>
          <w:lang w:eastAsia="zh-CN"/>
        </w:rPr>
        <w:t>’</w:t>
      </w:r>
      <w:r>
        <w:rPr>
          <w:rFonts w:hint="eastAsia"/>
          <w:lang w:eastAsia="zh-CN"/>
        </w:rPr>
        <w:t xml:space="preserve">t monitor the downlink radio link during </w:t>
      </w:r>
      <w:r>
        <w:rPr>
          <w:rFonts w:eastAsia="宋体" w:hint="eastAsia"/>
          <w:bCs/>
          <w:lang w:eastAsia="zh-CN"/>
        </w:rPr>
        <w:t>GNSS position fix time duration. The missing sample</w:t>
      </w:r>
      <w:r>
        <w:rPr>
          <w:rFonts w:eastAsia="宋体"/>
          <w:bCs/>
          <w:lang w:eastAsia="zh-CN"/>
        </w:rPr>
        <w:t>s</w:t>
      </w:r>
      <w:r>
        <w:rPr>
          <w:rFonts w:eastAsia="宋体" w:hint="eastAsia"/>
          <w:bCs/>
          <w:lang w:eastAsia="zh-CN"/>
        </w:rPr>
        <w:t xml:space="preserve"> in RLM </w:t>
      </w:r>
      <w:r>
        <w:rPr>
          <w:rFonts w:hint="eastAsia"/>
          <w:lang w:eastAsia="zh-CN"/>
        </w:rPr>
        <w:t xml:space="preserve">during </w:t>
      </w:r>
      <w:r>
        <w:rPr>
          <w:rFonts w:eastAsia="宋体" w:hint="eastAsia"/>
          <w:bCs/>
          <w:lang w:eastAsia="zh-CN"/>
        </w:rPr>
        <w:t xml:space="preserve">GNSS position fix time duration </w:t>
      </w:r>
      <w:r>
        <w:rPr>
          <w:rFonts w:eastAsia="宋体"/>
          <w:bCs/>
          <w:lang w:eastAsia="zh-CN"/>
        </w:rPr>
        <w:t>may trigger</w:t>
      </w:r>
      <w:r>
        <w:rPr>
          <w:rFonts w:eastAsia="?? ??"/>
          <w:szCs w:val="20"/>
        </w:rPr>
        <w:t xml:space="preserve"> out-of-sync indication</w:t>
      </w:r>
      <w:r>
        <w:rPr>
          <w:rFonts w:eastAsia="?? ??" w:hint="eastAsia"/>
          <w:szCs w:val="20"/>
          <w:lang w:eastAsia="zh-CN"/>
        </w:rPr>
        <w:t xml:space="preserve"> from PHY to RRC, and even</w:t>
      </w:r>
      <w:r>
        <w:rPr>
          <w:rFonts w:eastAsia="?? ??"/>
          <w:szCs w:val="20"/>
          <w:lang w:eastAsia="zh-CN"/>
        </w:rPr>
        <w:t xml:space="preserve"> finally trigger</w:t>
      </w:r>
      <w:r>
        <w:rPr>
          <w:rFonts w:eastAsia="?? ??" w:hint="eastAsia"/>
          <w:szCs w:val="20"/>
          <w:lang w:eastAsia="zh-CN"/>
        </w:rPr>
        <w:t xml:space="preserve"> a RLF</w:t>
      </w:r>
      <w:r>
        <w:rPr>
          <w:rFonts w:eastAsia="?? ??"/>
          <w:szCs w:val="20"/>
          <w:lang w:eastAsia="zh-CN"/>
        </w:rPr>
        <w:t xml:space="preserve">, </w:t>
      </w:r>
      <w:r>
        <w:rPr>
          <w:rFonts w:eastAsia="?? ??" w:hint="eastAsia"/>
          <w:szCs w:val="20"/>
          <w:lang w:eastAsia="zh-CN"/>
        </w:rPr>
        <w:t>especially for cell edge UE</w:t>
      </w:r>
      <w:r>
        <w:rPr>
          <w:rFonts w:eastAsia="?? ??"/>
          <w:i/>
          <w:iCs/>
          <w:szCs w:val="20"/>
        </w:rPr>
        <w:t>.</w:t>
      </w:r>
      <w:r>
        <w:rPr>
          <w:rFonts w:eastAsia="?? ??" w:hint="eastAsia"/>
          <w:i/>
          <w:iCs/>
          <w:szCs w:val="20"/>
          <w:lang w:eastAsia="zh-CN"/>
        </w:rPr>
        <w:t xml:space="preserve"> </w:t>
      </w:r>
      <w:r>
        <w:rPr>
          <w:lang w:eastAsia="zh-CN"/>
        </w:rPr>
        <w:t>To</w:t>
      </w:r>
      <w:r>
        <w:rPr>
          <w:rFonts w:hint="eastAsia"/>
          <w:lang w:eastAsia="zh-CN"/>
        </w:rPr>
        <w:t xml:space="preserve"> </w:t>
      </w:r>
      <w:r>
        <w:rPr>
          <w:lang w:eastAsia="zh-CN"/>
        </w:rPr>
        <w:t>be</w:t>
      </w:r>
      <w:r>
        <w:rPr>
          <w:rFonts w:hint="eastAsia"/>
          <w:lang w:eastAsia="zh-CN"/>
        </w:rPr>
        <w:t xml:space="preserve"> </w:t>
      </w:r>
      <w:r>
        <w:rPr>
          <w:lang w:eastAsia="zh-CN"/>
        </w:rPr>
        <w:t>specific</w:t>
      </w:r>
      <w:r>
        <w:rPr>
          <w:rFonts w:hint="eastAsia"/>
          <w:lang w:eastAsia="zh-CN"/>
        </w:rPr>
        <w:t>,</w:t>
      </w:r>
      <w:r>
        <w:rPr>
          <w:rFonts w:eastAsia="?? ??" w:hint="eastAsia"/>
          <w:szCs w:val="20"/>
          <w:lang w:eastAsia="zh-CN"/>
        </w:rPr>
        <w:t xml:space="preserve"> </w:t>
      </w:r>
      <w:r>
        <w:rPr>
          <w:rFonts w:eastAsia="宋体" w:cs="Times New Roman" w:hint="eastAsia"/>
          <w:lang w:eastAsia="zh-CN"/>
        </w:rPr>
        <w:t xml:space="preserve">if the </w:t>
      </w:r>
      <w:r>
        <w:rPr>
          <w:rFonts w:eastAsia="宋体" w:hint="eastAsia"/>
          <w:bCs/>
          <w:snapToGrid w:val="0"/>
          <w:szCs w:val="20"/>
          <w:lang w:eastAsia="zh-CN"/>
        </w:rPr>
        <w:t>e</w:t>
      </w:r>
      <w:r>
        <w:rPr>
          <w:bCs/>
          <w:snapToGrid w:val="0"/>
          <w:szCs w:val="20"/>
        </w:rPr>
        <w:t xml:space="preserve">valuation </w:t>
      </w:r>
      <w:r>
        <w:rPr>
          <w:rFonts w:eastAsia="宋体" w:cs="Times New Roman" w:hint="eastAsia"/>
          <w:lang w:eastAsia="zh-CN"/>
        </w:rPr>
        <w:t xml:space="preserve">period </w:t>
      </w:r>
      <w:r>
        <w:rPr>
          <w:rFonts w:eastAsia="宋体" w:cs="Times New Roman"/>
          <w:lang w:eastAsia="zh-CN"/>
        </w:rPr>
        <w:t xml:space="preserve">for </w:t>
      </w:r>
      <w:r>
        <w:rPr>
          <w:rFonts w:eastAsia="?? ??"/>
          <w:szCs w:val="20"/>
        </w:rPr>
        <w:t>out-of-sync indication</w:t>
      </w:r>
      <w:r>
        <w:rPr>
          <w:rFonts w:eastAsia="宋体" w:cs="Times New Roman" w:hint="eastAsia"/>
          <w:lang w:eastAsia="zh-CN"/>
        </w:rPr>
        <w:t xml:space="preserve"> is </w:t>
      </w:r>
      <w:r>
        <w:rPr>
          <w:rFonts w:eastAsia="宋体" w:cs="Arial" w:hint="eastAsia"/>
          <w:bCs/>
          <w:szCs w:val="20"/>
          <w:lang w:eastAsia="zh-CN"/>
        </w:rPr>
        <w:t xml:space="preserve">less than the </w:t>
      </w:r>
      <w:r>
        <w:rPr>
          <w:rFonts w:eastAsia="宋体" w:hint="eastAsia"/>
          <w:bCs/>
          <w:szCs w:val="20"/>
          <w:lang w:eastAsia="zh-CN"/>
        </w:rPr>
        <w:t>GNSS position fix time duration</w:t>
      </w:r>
      <w:r>
        <w:rPr>
          <w:rFonts w:eastAsia="宋体" w:cs="Arial" w:hint="eastAsia"/>
          <w:bCs/>
          <w:szCs w:val="20"/>
          <w:lang w:eastAsia="zh-CN"/>
        </w:rPr>
        <w:t xml:space="preserve">, when UE re-acquires GNSS, </w:t>
      </w:r>
      <w:r>
        <w:rPr>
          <w:rFonts w:eastAsia="宋体" w:cs="Arial"/>
          <w:bCs/>
          <w:szCs w:val="20"/>
          <w:lang w:eastAsia="zh-CN"/>
        </w:rPr>
        <w:t>at least one</w:t>
      </w:r>
      <w:r>
        <w:rPr>
          <w:rFonts w:eastAsia="宋体" w:cs="Arial" w:hint="eastAsia"/>
          <w:bCs/>
          <w:szCs w:val="20"/>
          <w:lang w:eastAsia="zh-CN"/>
        </w:rPr>
        <w:t xml:space="preserve"> </w:t>
      </w:r>
      <w:r>
        <w:rPr>
          <w:rFonts w:eastAsia="?? ??"/>
          <w:szCs w:val="20"/>
        </w:rPr>
        <w:t>out-of-sync indication</w:t>
      </w:r>
      <w:r>
        <w:rPr>
          <w:rFonts w:eastAsia="宋体" w:cs="Arial" w:hint="eastAsia"/>
          <w:bCs/>
          <w:szCs w:val="20"/>
          <w:lang w:eastAsia="zh-CN"/>
        </w:rPr>
        <w:t xml:space="preserve"> </w:t>
      </w:r>
      <w:r>
        <w:rPr>
          <w:rFonts w:eastAsia="宋体" w:cs="Arial"/>
          <w:bCs/>
          <w:szCs w:val="20"/>
          <w:lang w:eastAsia="zh-CN"/>
        </w:rPr>
        <w:t>would be</w:t>
      </w:r>
      <w:r>
        <w:rPr>
          <w:rFonts w:eastAsia="宋体" w:cs="Arial" w:hint="eastAsia"/>
          <w:bCs/>
          <w:szCs w:val="20"/>
          <w:lang w:eastAsia="zh-CN"/>
        </w:rPr>
        <w:t xml:space="preserve"> initiated</w:t>
      </w:r>
      <w:r>
        <w:rPr>
          <w:rFonts w:eastAsia="宋体" w:hint="eastAsia"/>
          <w:szCs w:val="20"/>
          <w:lang w:eastAsia="zh-CN"/>
        </w:rPr>
        <w:t xml:space="preserve">. </w:t>
      </w:r>
      <w:r>
        <w:rPr>
          <w:rFonts w:eastAsia="?? ??" w:hint="eastAsia"/>
          <w:szCs w:val="20"/>
          <w:lang w:eastAsia="zh-CN"/>
        </w:rPr>
        <w:t xml:space="preserve">For example, for </w:t>
      </w:r>
      <w:r>
        <w:rPr>
          <w:rFonts w:hint="eastAsia"/>
          <w:bCs/>
          <w:szCs w:val="20"/>
          <w:lang w:eastAsia="zh-CN"/>
        </w:rPr>
        <w:t xml:space="preserve">eMTC UE with </w:t>
      </w:r>
      <w:r>
        <w:rPr>
          <w:bCs/>
          <w:szCs w:val="20"/>
        </w:rPr>
        <w:t xml:space="preserve">DRX </w:t>
      </w:r>
      <w:r>
        <w:rPr>
          <w:bCs/>
          <w:szCs w:val="20"/>
        </w:rPr>
        <w:lastRenderedPageBreak/>
        <w:t>cycle</w:t>
      </w:r>
      <w:r>
        <w:rPr>
          <w:rFonts w:hint="eastAsia"/>
          <w:bCs/>
          <w:szCs w:val="20"/>
          <w:lang w:eastAsia="zh-CN"/>
        </w:rPr>
        <w:t xml:space="preserve"> </w:t>
      </w:r>
      <w:r>
        <w:rPr>
          <w:bCs/>
          <w:szCs w:val="20"/>
          <w:lang w:eastAsia="zh-CN"/>
        </w:rPr>
        <w:t>0.0</w:t>
      </w:r>
      <w:r>
        <w:rPr>
          <w:bCs/>
          <w:szCs w:val="20"/>
        </w:rPr>
        <w:t>4</w:t>
      </w:r>
      <w:r>
        <w:rPr>
          <w:rFonts w:hint="eastAsia"/>
          <w:bCs/>
          <w:szCs w:val="20"/>
          <w:lang w:eastAsia="zh-CN"/>
        </w:rPr>
        <w:t xml:space="preserve">s, if it needs </w:t>
      </w:r>
      <w:r>
        <w:rPr>
          <w:bCs/>
          <w:szCs w:val="20"/>
        </w:rPr>
        <w:t>2s</w:t>
      </w:r>
      <w:r>
        <w:rPr>
          <w:rFonts w:hint="eastAsia"/>
          <w:bCs/>
          <w:szCs w:val="20"/>
          <w:lang w:eastAsia="zh-CN"/>
        </w:rPr>
        <w:t xml:space="preserve"> of </w:t>
      </w:r>
      <w:r>
        <w:rPr>
          <w:rFonts w:eastAsia="宋体" w:hint="eastAsia"/>
          <w:bCs/>
          <w:szCs w:val="20"/>
          <w:lang w:eastAsia="zh-CN"/>
        </w:rPr>
        <w:t>GNSS position fix time duration, the</w:t>
      </w:r>
      <w:r>
        <w:rPr>
          <w:rFonts w:eastAsia="宋体" w:cs="Times New Roman" w:hint="eastAsia"/>
          <w:szCs w:val="20"/>
          <w:lang w:eastAsia="zh-CN"/>
        </w:rPr>
        <w:t xml:space="preserve"> </w:t>
      </w:r>
      <w:r>
        <w:rPr>
          <w:rFonts w:eastAsia="宋体" w:hint="eastAsia"/>
          <w:bCs/>
          <w:snapToGrid w:val="0"/>
          <w:szCs w:val="20"/>
          <w:lang w:eastAsia="zh-CN"/>
        </w:rPr>
        <w:t>e</w:t>
      </w:r>
      <w:r>
        <w:rPr>
          <w:bCs/>
          <w:snapToGrid w:val="0"/>
          <w:szCs w:val="20"/>
        </w:rPr>
        <w:t xml:space="preserve">valuation </w:t>
      </w:r>
      <w:r>
        <w:rPr>
          <w:rFonts w:eastAsia="宋体" w:cs="Times New Roman" w:hint="eastAsia"/>
          <w:szCs w:val="20"/>
          <w:lang w:eastAsia="zh-CN"/>
        </w:rPr>
        <w:t xml:space="preserve">period (e.g. 0.8s) is less than </w:t>
      </w:r>
      <w:r w:rsidRPr="007D66C1">
        <w:rPr>
          <w:rFonts w:eastAsia="宋体" w:cs="Times New Roman" w:hint="eastAsia"/>
          <w:szCs w:val="20"/>
          <w:lang w:eastAsia="zh-CN"/>
        </w:rPr>
        <w:t xml:space="preserve">GNSS position fix time duration. When UE re-acquires GNSS, many </w:t>
      </w:r>
      <w:r w:rsidRPr="007D66C1">
        <w:rPr>
          <w:rFonts w:eastAsia="宋体" w:cs="Times New Roman"/>
          <w:szCs w:val="20"/>
          <w:lang w:eastAsia="zh-CN"/>
        </w:rPr>
        <w:t>out-of-sync indication</w:t>
      </w:r>
      <w:r w:rsidRPr="007D66C1">
        <w:rPr>
          <w:rFonts w:eastAsia="宋体" w:cs="Times New Roman" w:hint="eastAsia"/>
          <w:szCs w:val="20"/>
          <w:lang w:eastAsia="zh-CN"/>
        </w:rPr>
        <w:t xml:space="preserve">s </w:t>
      </w:r>
      <w:r w:rsidRPr="007D66C1">
        <w:rPr>
          <w:rFonts w:eastAsia="宋体" w:cs="Times New Roman"/>
          <w:szCs w:val="20"/>
          <w:lang w:eastAsia="zh-CN"/>
        </w:rPr>
        <w:t>would be</w:t>
      </w:r>
      <w:r w:rsidRPr="007D66C1">
        <w:rPr>
          <w:rFonts w:eastAsia="宋体" w:cs="Times New Roman" w:hint="eastAsia"/>
          <w:szCs w:val="20"/>
          <w:lang w:eastAsia="zh-CN"/>
        </w:rPr>
        <w:t xml:space="preserve"> initiated, and </w:t>
      </w:r>
      <w:r w:rsidRPr="007D66C1">
        <w:rPr>
          <w:rFonts w:eastAsia="宋体" w:cs="Times New Roman"/>
          <w:szCs w:val="20"/>
          <w:lang w:eastAsia="zh-CN"/>
        </w:rPr>
        <w:t xml:space="preserve">it’s highly possible that RLF would be </w:t>
      </w:r>
      <w:r w:rsidR="009E39EE" w:rsidRPr="007D66C1">
        <w:rPr>
          <w:rFonts w:eastAsia="宋体" w:cs="Times New Roman"/>
          <w:szCs w:val="20"/>
          <w:lang w:eastAsia="zh-CN"/>
        </w:rPr>
        <w:t xml:space="preserve">finally </w:t>
      </w:r>
      <w:r w:rsidRPr="007D66C1">
        <w:rPr>
          <w:rFonts w:eastAsia="宋体" w:cs="Times New Roman"/>
          <w:szCs w:val="20"/>
          <w:lang w:eastAsia="zh-CN"/>
        </w:rPr>
        <w:t>triggered</w:t>
      </w:r>
      <w:r w:rsidRPr="007D66C1">
        <w:rPr>
          <w:rFonts w:eastAsia="宋体" w:cs="Times New Roman" w:hint="eastAsia"/>
          <w:szCs w:val="20"/>
          <w:lang w:eastAsia="zh-CN"/>
        </w:rPr>
        <w:t>.</w:t>
      </w:r>
      <w:r w:rsidR="009E39EE" w:rsidRPr="007D66C1">
        <w:rPr>
          <w:rFonts w:eastAsia="宋体" w:cs="Times New Roman"/>
          <w:szCs w:val="20"/>
          <w:lang w:eastAsia="zh-CN"/>
        </w:rPr>
        <w:t xml:space="preserve"> I</w:t>
      </w:r>
      <w:r w:rsidR="009E39EE" w:rsidRPr="007D66C1">
        <w:rPr>
          <w:rFonts w:eastAsia="宋体" w:cs="Times New Roman" w:hint="eastAsia"/>
          <w:szCs w:val="20"/>
          <w:lang w:eastAsia="zh-CN"/>
        </w:rPr>
        <w:t>n</w:t>
      </w:r>
      <w:r w:rsidR="009E39EE" w:rsidRPr="007D66C1">
        <w:rPr>
          <w:rFonts w:eastAsia="宋体" w:cs="Times New Roman"/>
          <w:szCs w:val="20"/>
          <w:lang w:eastAsia="zh-CN"/>
        </w:rPr>
        <w:t xml:space="preserve"> </w:t>
      </w:r>
      <w:r w:rsidR="009E39EE" w:rsidRPr="007D66C1">
        <w:rPr>
          <w:rFonts w:eastAsia="宋体" w:cs="Times New Roman" w:hint="eastAsia"/>
          <w:szCs w:val="20"/>
          <w:lang w:eastAsia="zh-CN"/>
        </w:rPr>
        <w:t>such</w:t>
      </w:r>
      <w:r w:rsidR="009E39EE" w:rsidRPr="007D66C1">
        <w:rPr>
          <w:rFonts w:eastAsia="宋体" w:cs="Times New Roman"/>
          <w:szCs w:val="20"/>
          <w:lang w:eastAsia="zh-CN"/>
        </w:rPr>
        <w:t xml:space="preserve"> </w:t>
      </w:r>
      <w:r w:rsidR="009E39EE" w:rsidRPr="007D66C1">
        <w:rPr>
          <w:rFonts w:eastAsia="宋体" w:cs="Times New Roman" w:hint="eastAsia"/>
          <w:szCs w:val="20"/>
          <w:lang w:eastAsia="zh-CN"/>
        </w:rPr>
        <w:t>case,</w:t>
      </w:r>
      <w:r w:rsidR="009E39EE" w:rsidRPr="007D66C1">
        <w:rPr>
          <w:rFonts w:eastAsia="宋体" w:cs="Times New Roman"/>
          <w:szCs w:val="20"/>
          <w:lang w:eastAsia="zh-CN"/>
        </w:rPr>
        <w:t xml:space="preserve"> to use Option 2 may be worse than the Option 1.</w:t>
      </w:r>
    </w:p>
    <w:p w:rsidR="00C53336" w:rsidRPr="007D66C1" w:rsidRDefault="0043346A">
      <w:pPr>
        <w:jc w:val="both"/>
        <w:rPr>
          <w:rFonts w:eastAsia="宋体" w:cs="Times New Roman"/>
          <w:szCs w:val="20"/>
          <w:lang w:eastAsia="zh-CN"/>
        </w:rPr>
      </w:pPr>
      <w:r w:rsidRPr="007D66C1">
        <w:rPr>
          <w:rFonts w:eastAsia="宋体" w:cs="Times New Roman" w:hint="eastAsia"/>
          <w:szCs w:val="20"/>
          <w:lang w:eastAsia="zh-CN"/>
        </w:rPr>
        <w:t>In</w:t>
      </w:r>
      <w:r w:rsidR="009E39EE" w:rsidRPr="007D66C1">
        <w:rPr>
          <w:rFonts w:eastAsia="宋体" w:cs="Times New Roman"/>
          <w:szCs w:val="20"/>
          <w:lang w:eastAsia="zh-CN"/>
        </w:rPr>
        <w:t xml:space="preserve"> a summary</w:t>
      </w:r>
      <w:r w:rsidRPr="007D66C1">
        <w:rPr>
          <w:rFonts w:eastAsia="宋体" w:cs="Times New Roman" w:hint="eastAsia"/>
          <w:szCs w:val="20"/>
          <w:lang w:eastAsia="zh-CN"/>
        </w:rPr>
        <w:t xml:space="preserve">, in order to avoid the RLF after UE re-acquires GNSS, </w:t>
      </w:r>
      <w:r w:rsidR="009E39EE" w:rsidRPr="007D66C1">
        <w:rPr>
          <w:rFonts w:eastAsia="宋体" w:cs="Times New Roman"/>
          <w:szCs w:val="20"/>
          <w:lang w:eastAsia="zh-CN"/>
        </w:rPr>
        <w:t xml:space="preserve">we prefer that, only </w:t>
      </w:r>
      <w:r w:rsidRPr="007D66C1">
        <w:rPr>
          <w:rFonts w:eastAsia="宋体" w:cs="Times New Roman" w:hint="eastAsia"/>
          <w:szCs w:val="20"/>
          <w:lang w:eastAsia="zh-CN"/>
        </w:rPr>
        <w:t xml:space="preserve">if the </w:t>
      </w:r>
      <w:r w:rsidR="009E39EE" w:rsidRPr="007D66C1">
        <w:rPr>
          <w:rFonts w:eastAsia="宋体" w:cs="Times New Roman"/>
          <w:szCs w:val="20"/>
          <w:lang w:eastAsia="zh-CN"/>
        </w:rPr>
        <w:t xml:space="preserve">out-of-sync </w:t>
      </w:r>
      <w:r w:rsidRPr="007D66C1">
        <w:rPr>
          <w:rFonts w:eastAsia="宋体" w:cs="Times New Roman" w:hint="eastAsia"/>
          <w:szCs w:val="20"/>
          <w:lang w:eastAsia="zh-CN"/>
        </w:rPr>
        <w:t>e</w:t>
      </w:r>
      <w:r w:rsidRPr="007D66C1">
        <w:rPr>
          <w:rFonts w:eastAsia="宋体" w:cs="Times New Roman"/>
          <w:szCs w:val="20"/>
          <w:lang w:eastAsia="zh-CN"/>
        </w:rPr>
        <w:t xml:space="preserve">valuation </w:t>
      </w:r>
      <w:r w:rsidRPr="007D66C1">
        <w:rPr>
          <w:rFonts w:eastAsia="宋体" w:cs="Times New Roman" w:hint="eastAsia"/>
          <w:szCs w:val="20"/>
          <w:lang w:eastAsia="zh-CN"/>
        </w:rPr>
        <w:t xml:space="preserve">period is </w:t>
      </w:r>
      <w:r w:rsidR="009E39EE" w:rsidRPr="007D66C1">
        <w:rPr>
          <w:rFonts w:eastAsia="宋体" w:cs="Times New Roman"/>
          <w:szCs w:val="20"/>
          <w:lang w:eastAsia="zh-CN"/>
        </w:rPr>
        <w:t xml:space="preserve">longer </w:t>
      </w:r>
      <w:r w:rsidRPr="007D66C1">
        <w:rPr>
          <w:rFonts w:eastAsia="宋体" w:cs="Times New Roman" w:hint="eastAsia"/>
          <w:szCs w:val="20"/>
          <w:lang w:eastAsia="zh-CN"/>
        </w:rPr>
        <w:t xml:space="preserve">than the GNSS position fix time duration, UE could </w:t>
      </w:r>
      <w:r w:rsidRPr="007D66C1">
        <w:rPr>
          <w:rFonts w:eastAsia="宋体" w:cs="Times New Roman"/>
          <w:szCs w:val="20"/>
          <w:lang w:eastAsia="zh-CN"/>
        </w:rPr>
        <w:t>re-</w:t>
      </w:r>
      <w:r w:rsidRPr="007D66C1">
        <w:rPr>
          <w:rFonts w:eastAsia="宋体" w:cs="Times New Roman" w:hint="eastAsia"/>
          <w:szCs w:val="20"/>
          <w:lang w:eastAsia="zh-CN"/>
        </w:rPr>
        <w:t>acquire</w:t>
      </w:r>
      <w:r w:rsidRPr="007D66C1">
        <w:rPr>
          <w:rFonts w:eastAsia="宋体" w:cs="Times New Roman"/>
          <w:szCs w:val="20"/>
          <w:lang w:eastAsia="zh-CN"/>
        </w:rPr>
        <w:t xml:space="preserve"> GNSS position fix </w:t>
      </w:r>
      <w:r w:rsidR="009E39EE" w:rsidRPr="007D66C1">
        <w:rPr>
          <w:rFonts w:eastAsia="宋体" w:cs="Times New Roman"/>
          <w:szCs w:val="20"/>
          <w:lang w:eastAsia="zh-CN"/>
        </w:rPr>
        <w:t xml:space="preserve">with a new gap, e.g., </w:t>
      </w:r>
      <w:r w:rsidRPr="007D66C1">
        <w:rPr>
          <w:rFonts w:eastAsia="宋体" w:cs="Times New Roman"/>
          <w:szCs w:val="20"/>
          <w:lang w:eastAsia="zh-CN"/>
        </w:rPr>
        <w:t>with</w:t>
      </w:r>
      <w:r w:rsidRPr="007D66C1">
        <w:rPr>
          <w:rFonts w:eastAsia="宋体" w:cs="Times New Roman" w:hint="eastAsia"/>
          <w:szCs w:val="20"/>
          <w:lang w:eastAsia="zh-CN"/>
        </w:rPr>
        <w:t>in</w:t>
      </w:r>
      <w:r w:rsidRPr="007D66C1">
        <w:rPr>
          <w:rFonts w:eastAsia="宋体" w:cs="Times New Roman"/>
          <w:szCs w:val="20"/>
          <w:lang w:eastAsia="zh-CN"/>
        </w:rPr>
        <w:t xml:space="preserve"> </w:t>
      </w:r>
      <w:r w:rsidRPr="007D66C1">
        <w:rPr>
          <w:rFonts w:eastAsia="宋体" w:cs="Times New Roman" w:hint="eastAsia"/>
          <w:szCs w:val="20"/>
          <w:lang w:eastAsia="zh-CN"/>
        </w:rPr>
        <w:t>GNSS position fix time duration.</w:t>
      </w:r>
    </w:p>
    <w:p w:rsidR="00C53336" w:rsidRPr="007D66C1" w:rsidRDefault="0043346A" w:rsidP="006C5F4F">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00B732B6" w:rsidRPr="007D66C1">
        <w:rPr>
          <w:rFonts w:eastAsia="宋体" w:cs="Times New Roman"/>
          <w:bCs w:val="0"/>
          <w:szCs w:val="20"/>
          <w:lang w:eastAsia="zh-CN"/>
        </w:rPr>
        <w:t xml:space="preserve"> </w:t>
      </w:r>
      <w:r w:rsidRPr="007D66C1">
        <w:rPr>
          <w:rFonts w:eastAsia="宋体" w:cs="Times New Roman" w:hint="eastAsia"/>
          <w:bCs w:val="0"/>
          <w:szCs w:val="20"/>
          <w:lang w:eastAsia="zh-CN"/>
        </w:rPr>
        <w:t xml:space="preserve">1: For R18 IoT NTN, if the </w:t>
      </w:r>
      <w:r w:rsidR="009E39EE"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 xml:space="preserve">period is </w:t>
      </w:r>
      <w:r w:rsidR="009E39EE" w:rsidRPr="007D66C1">
        <w:rPr>
          <w:rFonts w:eastAsia="宋体" w:cs="Times New Roman" w:hint="eastAsia"/>
          <w:bCs w:val="0"/>
          <w:szCs w:val="20"/>
          <w:lang w:eastAsia="zh-CN"/>
        </w:rPr>
        <w:t>longer</w:t>
      </w:r>
      <w:r w:rsidRPr="007D66C1">
        <w:rPr>
          <w:rFonts w:eastAsia="宋体" w:cs="Times New Roman" w:hint="eastAsia"/>
          <w:bCs w:val="0"/>
          <w:szCs w:val="20"/>
          <w:lang w:eastAsia="zh-CN"/>
        </w:rPr>
        <w:t xml:space="preserve">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p>
    <w:p w:rsidR="00C53336" w:rsidRDefault="00C53336" w:rsidP="006C5F4F">
      <w:pPr>
        <w:pStyle w:val="Proposal"/>
        <w:numPr>
          <w:ilvl w:val="255"/>
          <w:numId w:val="0"/>
        </w:numPr>
        <w:tabs>
          <w:tab w:val="clear" w:pos="1304"/>
        </w:tabs>
        <w:rPr>
          <w:rFonts w:eastAsia="宋体"/>
          <w:snapToGrid w:val="0"/>
          <w:szCs w:val="20"/>
          <w:lang w:eastAsia="zh-CN"/>
        </w:rPr>
      </w:pPr>
    </w:p>
    <w:p w:rsidR="00C53336" w:rsidRPr="007D66C1" w:rsidRDefault="0043346A" w:rsidP="007D66C1">
      <w:pPr>
        <w:numPr>
          <w:ilvl w:val="0"/>
          <w:numId w:val="8"/>
        </w:numPr>
        <w:jc w:val="both"/>
        <w:rPr>
          <w:rFonts w:eastAsia="宋体"/>
          <w:sz w:val="22"/>
          <w:u w:val="single"/>
          <w:lang w:eastAsia="zh-CN"/>
        </w:rPr>
      </w:pPr>
      <w:r w:rsidRPr="007D66C1">
        <w:rPr>
          <w:rFonts w:eastAsia="宋体"/>
          <w:sz w:val="22"/>
          <w:u w:val="single"/>
          <w:lang w:eastAsia="zh-CN"/>
        </w:rPr>
        <w:t>Network triggered GNSS measurement</w:t>
      </w:r>
    </w:p>
    <w:p w:rsidR="00C53336" w:rsidRPr="006C5F4F" w:rsidRDefault="00A068E4" w:rsidP="006C5F4F">
      <w:pPr>
        <w:tabs>
          <w:tab w:val="left" w:pos="1701"/>
        </w:tabs>
        <w:spacing w:after="120" w:line="260" w:lineRule="auto"/>
        <w:jc w:val="both"/>
        <w:rPr>
          <w:b/>
          <w:bCs/>
          <w:snapToGrid w:val="0"/>
          <w:szCs w:val="20"/>
          <w:lang w:eastAsia="zh-CN"/>
        </w:rPr>
      </w:pPr>
      <w:r>
        <w:rPr>
          <w:bCs/>
          <w:snapToGrid w:val="0"/>
          <w:szCs w:val="20"/>
          <w:lang w:eastAsia="zh-CN"/>
        </w:rPr>
        <w:t>In RAN1#110</w:t>
      </w:r>
      <w:r w:rsidR="009E39EE">
        <w:rPr>
          <w:bCs/>
          <w:snapToGrid w:val="0"/>
          <w:szCs w:val="20"/>
          <w:lang w:eastAsia="zh-CN"/>
        </w:rPr>
        <w:t xml:space="preserve"> meeting</w:t>
      </w:r>
      <w:r w:rsidR="0043346A" w:rsidRPr="006C5F4F">
        <w:rPr>
          <w:bCs/>
          <w:snapToGrid w:val="0"/>
          <w:szCs w:val="20"/>
          <w:lang w:eastAsia="zh-CN"/>
        </w:rPr>
        <w:t xml:space="preserve">, RAN1 </w:t>
      </w:r>
      <w:r w:rsidR="009E39EE">
        <w:rPr>
          <w:bCs/>
          <w:snapToGrid w:val="0"/>
          <w:szCs w:val="20"/>
          <w:lang w:eastAsia="zh-CN"/>
        </w:rPr>
        <w:t xml:space="preserve">has </w:t>
      </w:r>
      <w:r w:rsidR="0043346A" w:rsidRPr="006C5F4F">
        <w:rPr>
          <w:bCs/>
          <w:snapToGrid w:val="0"/>
          <w:szCs w:val="20"/>
          <w:lang w:eastAsia="zh-CN"/>
        </w:rPr>
        <w:t xml:space="preserve">discussed the way to trigger </w:t>
      </w:r>
      <w:r w:rsidR="0061550F" w:rsidRPr="0061550F">
        <w:rPr>
          <w:bCs/>
          <w:snapToGrid w:val="0"/>
          <w:szCs w:val="20"/>
          <w:lang w:eastAsia="zh-CN"/>
        </w:rPr>
        <w:t>reacquisition</w:t>
      </w:r>
      <w:r w:rsidR="009E39EE" w:rsidRPr="009E39EE">
        <w:rPr>
          <w:bCs/>
          <w:snapToGrid w:val="0"/>
          <w:szCs w:val="20"/>
          <w:lang w:eastAsia="zh-CN"/>
        </w:rPr>
        <w:t xml:space="preserve"> </w:t>
      </w:r>
      <w:r w:rsidR="009E39EE">
        <w:rPr>
          <w:bCs/>
          <w:snapToGrid w:val="0"/>
          <w:szCs w:val="20"/>
          <w:lang w:eastAsia="zh-CN"/>
        </w:rPr>
        <w:t xml:space="preserve">of </w:t>
      </w:r>
      <w:r w:rsidR="0043346A" w:rsidRPr="006C5F4F">
        <w:rPr>
          <w:bCs/>
          <w:snapToGrid w:val="0"/>
          <w:szCs w:val="20"/>
          <w:lang w:eastAsia="zh-CN"/>
        </w:rPr>
        <w:t xml:space="preserve">GNSS </w:t>
      </w:r>
      <w:r w:rsidR="009E39EE" w:rsidRPr="009E39EE">
        <w:rPr>
          <w:rFonts w:hint="eastAsia"/>
          <w:bCs/>
          <w:snapToGrid w:val="0"/>
          <w:szCs w:val="20"/>
          <w:lang w:eastAsia="zh-CN"/>
        </w:rPr>
        <w:t>position fix</w:t>
      </w:r>
      <w:r w:rsidR="0043346A" w:rsidRPr="006C5F4F">
        <w:rPr>
          <w:bCs/>
          <w:snapToGrid w:val="0"/>
          <w:szCs w:val="20"/>
          <w:lang w:eastAsia="zh-CN"/>
        </w:rPr>
        <w:t xml:space="preserve">, </w:t>
      </w:r>
      <w:r w:rsidR="009E39EE">
        <w:rPr>
          <w:bCs/>
          <w:snapToGrid w:val="0"/>
          <w:szCs w:val="20"/>
          <w:lang w:eastAsia="zh-CN"/>
        </w:rPr>
        <w:t xml:space="preserve">e.g., </w:t>
      </w:r>
      <w:r w:rsidR="0043346A" w:rsidRPr="006C5F4F">
        <w:rPr>
          <w:bCs/>
          <w:snapToGrid w:val="0"/>
          <w:szCs w:val="20"/>
        </w:rPr>
        <w:t>UE triggered GNSS</w:t>
      </w:r>
      <w:r w:rsidR="0043346A" w:rsidRPr="006C5F4F">
        <w:rPr>
          <w:bCs/>
          <w:snapToGrid w:val="0"/>
          <w:szCs w:val="20"/>
          <w:lang w:eastAsia="zh-CN"/>
        </w:rPr>
        <w:t xml:space="preserve"> m</w:t>
      </w:r>
      <w:r w:rsidR="0043346A" w:rsidRPr="006C5F4F">
        <w:rPr>
          <w:bCs/>
          <w:snapToGrid w:val="0"/>
          <w:szCs w:val="20"/>
        </w:rPr>
        <w:t>easurement</w:t>
      </w:r>
      <w:r w:rsidR="0043346A" w:rsidRPr="006C5F4F">
        <w:rPr>
          <w:bCs/>
          <w:snapToGrid w:val="0"/>
          <w:szCs w:val="20"/>
          <w:lang w:eastAsia="zh-CN"/>
        </w:rPr>
        <w:t xml:space="preserve"> or </w:t>
      </w:r>
      <w:r w:rsidR="009E39EE">
        <w:rPr>
          <w:bCs/>
          <w:snapToGrid w:val="0"/>
          <w:szCs w:val="20"/>
        </w:rPr>
        <w:t>n</w:t>
      </w:r>
      <w:r w:rsidR="009E39EE" w:rsidRPr="006C5F4F">
        <w:rPr>
          <w:bCs/>
          <w:snapToGrid w:val="0"/>
          <w:szCs w:val="20"/>
        </w:rPr>
        <w:t xml:space="preserve">etwork </w:t>
      </w:r>
      <w:r w:rsidR="0043346A" w:rsidRPr="006C5F4F">
        <w:rPr>
          <w:bCs/>
          <w:snapToGrid w:val="0"/>
          <w:szCs w:val="20"/>
        </w:rPr>
        <w:t>triggered GNSS measurement</w:t>
      </w:r>
      <w:r w:rsidR="0043346A" w:rsidRPr="006C5F4F">
        <w:rPr>
          <w:bCs/>
          <w:snapToGrid w:val="0"/>
          <w:szCs w:val="20"/>
          <w:lang w:eastAsia="zh-CN"/>
        </w:rPr>
        <w:t xml:space="preserve">, and then an agreement is </w:t>
      </w:r>
      <w:r w:rsidR="009E39EE">
        <w:rPr>
          <w:bCs/>
          <w:snapToGrid w:val="0"/>
          <w:szCs w:val="20"/>
          <w:lang w:eastAsia="zh-CN"/>
        </w:rPr>
        <w:t xml:space="preserve">reached </w:t>
      </w:r>
      <w:r w:rsidR="0043346A" w:rsidRPr="006C5F4F">
        <w:rPr>
          <w:bCs/>
          <w:snapToGrid w:val="0"/>
          <w:szCs w:val="20"/>
          <w:lang w:eastAsia="zh-CN"/>
        </w:rPr>
        <w:t>as below:</w:t>
      </w:r>
    </w:p>
    <w:tbl>
      <w:tblPr>
        <w:tblStyle w:val="ae"/>
        <w:tblW w:w="0" w:type="auto"/>
        <w:tblInd w:w="-5" w:type="dxa"/>
        <w:tblLook w:val="04A0" w:firstRow="1" w:lastRow="0" w:firstColumn="1" w:lastColumn="0" w:noHBand="0" w:noVBand="1"/>
      </w:tblPr>
      <w:tblGrid>
        <w:gridCol w:w="9634"/>
      </w:tblGrid>
      <w:tr w:rsidR="00C53336" w:rsidTr="005E6133">
        <w:tc>
          <w:tcPr>
            <w:tcW w:w="9634" w:type="dxa"/>
          </w:tcPr>
          <w:p w:rsidR="00C53336" w:rsidRPr="005E6133" w:rsidRDefault="0043346A" w:rsidP="006C5F4F">
            <w:pPr>
              <w:numPr>
                <w:ilvl w:val="255"/>
                <w:numId w:val="0"/>
              </w:numPr>
              <w:tabs>
                <w:tab w:val="left" w:pos="360"/>
              </w:tabs>
              <w:rPr>
                <w:b/>
                <w:bCs/>
                <w:i/>
                <w:iCs/>
              </w:rPr>
            </w:pPr>
            <w:r w:rsidRPr="005E6133">
              <w:rPr>
                <w:b/>
                <w:i/>
                <w:iCs/>
                <w:highlight w:val="green"/>
              </w:rPr>
              <w:t>Agreement</w:t>
            </w:r>
          </w:p>
          <w:p w:rsidR="00C53336" w:rsidRPr="005E6133" w:rsidRDefault="0043346A">
            <w:pPr>
              <w:pStyle w:val="af3"/>
              <w:numPr>
                <w:ilvl w:val="255"/>
                <w:numId w:val="0"/>
              </w:numPr>
              <w:tabs>
                <w:tab w:val="left" w:pos="360"/>
              </w:tabs>
              <w:ind w:left="360"/>
              <w:rPr>
                <w:i/>
                <w:iCs/>
              </w:rPr>
            </w:pPr>
            <w:r w:rsidRPr="005E6133">
              <w:rPr>
                <w:i/>
                <w:iCs/>
              </w:rPr>
              <w:t xml:space="preserve">When </w:t>
            </w:r>
            <w:r w:rsidRPr="005E6133">
              <w:rPr>
                <w:bCs/>
                <w:i/>
                <w:iCs/>
              </w:rPr>
              <w:t xml:space="preserve">eNB triggers </w:t>
            </w:r>
            <w:r w:rsidRPr="005E6133">
              <w:rPr>
                <w:i/>
                <w:iCs/>
              </w:rPr>
              <w:t>UE to make GNSS measurements, UE re-acquires GNSS position fix</w:t>
            </w:r>
          </w:p>
          <w:p w:rsidR="00C53336" w:rsidRPr="005E6133" w:rsidRDefault="0043346A" w:rsidP="006C5F4F">
            <w:pPr>
              <w:pStyle w:val="af3"/>
              <w:numPr>
                <w:ilvl w:val="0"/>
                <w:numId w:val="12"/>
              </w:numPr>
              <w:tabs>
                <w:tab w:val="left" w:pos="360"/>
              </w:tabs>
              <w:rPr>
                <w:i/>
                <w:iCs/>
              </w:rPr>
            </w:pPr>
            <w:r w:rsidRPr="005E6133">
              <w:rPr>
                <w:rFonts w:eastAsia="Times New Roman" w:hint="eastAsia"/>
                <w:i/>
                <w:iCs/>
                <w:lang w:eastAsia="zh-CN"/>
              </w:rPr>
              <w:t>F</w:t>
            </w:r>
            <w:r w:rsidRPr="005E6133">
              <w:rPr>
                <w:rFonts w:eastAsia="Times New Roman"/>
                <w:i/>
                <w:iCs/>
                <w:lang w:eastAsia="zh-CN"/>
              </w:rPr>
              <w:t xml:space="preserve">FS details of </w:t>
            </w:r>
            <w:r w:rsidRPr="005E6133">
              <w:rPr>
                <w:rFonts w:eastAsia="宋体"/>
                <w:bCs/>
                <w:i/>
                <w:iCs/>
                <w:lang w:eastAsia="zh-CN"/>
              </w:rPr>
              <w:t>signalling</w:t>
            </w:r>
          </w:p>
          <w:p w:rsidR="00C53336" w:rsidRPr="005E6133" w:rsidRDefault="0043346A" w:rsidP="006C5F4F">
            <w:pPr>
              <w:pStyle w:val="af3"/>
              <w:numPr>
                <w:ilvl w:val="0"/>
                <w:numId w:val="12"/>
              </w:numPr>
              <w:tabs>
                <w:tab w:val="left" w:pos="360"/>
              </w:tabs>
              <w:rPr>
                <w:i/>
                <w:iCs/>
              </w:rPr>
            </w:pPr>
            <w:r w:rsidRPr="005E6133">
              <w:rPr>
                <w:i/>
                <w:iCs/>
              </w:rPr>
              <w:t xml:space="preserve">FFS how UE </w:t>
            </w:r>
            <w:r w:rsidRPr="005E6133">
              <w:rPr>
                <w:rFonts w:eastAsia="宋体"/>
                <w:bCs/>
                <w:i/>
                <w:iCs/>
                <w:lang w:eastAsia="zh-CN"/>
              </w:rPr>
              <w:t xml:space="preserve">reports </w:t>
            </w:r>
            <w:r w:rsidRPr="005E6133">
              <w:rPr>
                <w:i/>
                <w:iCs/>
              </w:rPr>
              <w:t>GNSS assistance information after eNB trigger and the detailed content</w:t>
            </w:r>
          </w:p>
          <w:p w:rsidR="00C53336" w:rsidRPr="005E6133" w:rsidRDefault="0043346A" w:rsidP="006C5F4F">
            <w:pPr>
              <w:numPr>
                <w:ilvl w:val="255"/>
                <w:numId w:val="0"/>
              </w:numPr>
              <w:tabs>
                <w:tab w:val="left" w:pos="360"/>
              </w:tabs>
              <w:spacing w:after="120" w:line="260" w:lineRule="auto"/>
              <w:ind w:left="360"/>
              <w:jc w:val="both"/>
              <w:rPr>
                <w:i/>
                <w:lang w:eastAsia="zh-CN"/>
              </w:rPr>
            </w:pPr>
            <w:r w:rsidRPr="005E6133">
              <w:rPr>
                <w:i/>
                <w:iCs/>
              </w:rPr>
              <w:t>Note: further discuss whether a UE is expected to handle all eNB triggers</w:t>
            </w:r>
          </w:p>
        </w:tc>
      </w:tr>
    </w:tbl>
    <w:p w:rsidR="00C53336" w:rsidRDefault="009E39EE" w:rsidP="009E39EE">
      <w:pPr>
        <w:pStyle w:val="Proposal"/>
        <w:numPr>
          <w:ilvl w:val="0"/>
          <w:numId w:val="0"/>
        </w:numPr>
        <w:tabs>
          <w:tab w:val="clear" w:pos="1304"/>
        </w:tabs>
        <w:spacing w:before="120" w:line="259" w:lineRule="auto"/>
        <w:rPr>
          <w:rFonts w:eastAsia="宋体" w:cs="Times New Roman"/>
          <w:b w:val="0"/>
          <w:bCs w:val="0"/>
          <w:szCs w:val="20"/>
          <w:lang w:eastAsia="zh-CN"/>
        </w:rPr>
      </w:pPr>
      <w:r>
        <w:rPr>
          <w:rFonts w:eastAsia="宋体" w:cs="Times New Roman"/>
          <w:b w:val="0"/>
          <w:bCs w:val="0"/>
          <w:szCs w:val="20"/>
          <w:lang w:eastAsia="zh-CN"/>
        </w:rPr>
        <w:t>According to RAN1 agreement</w:t>
      </w:r>
      <w:r w:rsidR="0043346A">
        <w:rPr>
          <w:rFonts w:eastAsia="宋体" w:cs="Times New Roman" w:hint="eastAsia"/>
          <w:b w:val="0"/>
          <w:bCs w:val="0"/>
          <w:szCs w:val="20"/>
          <w:lang w:eastAsia="zh-CN"/>
        </w:rPr>
        <w:t>, only if eNB enables UE to make GNSS measurement, UE c</w:t>
      </w:r>
      <w:r w:rsidR="0043346A">
        <w:rPr>
          <w:rFonts w:eastAsia="宋体" w:cs="Times New Roman"/>
          <w:b w:val="0"/>
          <w:bCs w:val="0"/>
          <w:szCs w:val="20"/>
          <w:lang w:eastAsia="zh-CN"/>
        </w:rPr>
        <w:t xml:space="preserve">ould </w:t>
      </w:r>
      <w:r w:rsidR="0043346A" w:rsidRPr="00B732B6">
        <w:rPr>
          <w:rFonts w:eastAsia="宋体" w:cs="Times New Roman"/>
          <w:b w:val="0"/>
          <w:bCs w:val="0"/>
          <w:szCs w:val="20"/>
          <w:lang w:eastAsia="zh-CN"/>
        </w:rPr>
        <w:t>re-acquire GNSS position fix with</w:t>
      </w:r>
      <w:r w:rsidR="0043346A" w:rsidRPr="00B732B6">
        <w:rPr>
          <w:rFonts w:eastAsia="宋体" w:cs="Times New Roman" w:hint="eastAsia"/>
          <w:b w:val="0"/>
          <w:bCs w:val="0"/>
          <w:szCs w:val="20"/>
          <w:lang w:eastAsia="zh-CN"/>
        </w:rPr>
        <w:t>in</w:t>
      </w:r>
      <w:r w:rsidR="0043346A" w:rsidRPr="00B732B6">
        <w:rPr>
          <w:rFonts w:eastAsia="宋体" w:cs="Times New Roman"/>
          <w:b w:val="0"/>
          <w:bCs w:val="0"/>
          <w:szCs w:val="20"/>
          <w:lang w:eastAsia="zh-CN"/>
        </w:rPr>
        <w:t xml:space="preserve"> </w:t>
      </w:r>
      <w:r w:rsidR="0043346A" w:rsidRPr="00B732B6">
        <w:rPr>
          <w:rFonts w:eastAsia="宋体" w:cs="Times New Roman" w:hint="eastAsia"/>
          <w:b w:val="0"/>
          <w:bCs w:val="0"/>
          <w:szCs w:val="20"/>
          <w:lang w:eastAsia="zh-CN"/>
        </w:rPr>
        <w:t xml:space="preserve">GNSS position fix time duration. And </w:t>
      </w:r>
      <w:r w:rsidR="00B732B6" w:rsidRPr="00B732B6">
        <w:rPr>
          <w:rFonts w:eastAsia="宋体" w:cs="Times New Roman"/>
          <w:b w:val="0"/>
          <w:bCs w:val="0"/>
          <w:szCs w:val="20"/>
          <w:lang w:eastAsia="zh-CN"/>
        </w:rPr>
        <w:t>also based on</w:t>
      </w:r>
      <w:r w:rsidR="00B732B6" w:rsidRPr="00B732B6">
        <w:rPr>
          <w:rFonts w:eastAsia="宋体" w:cs="Times New Roman" w:hint="eastAsia"/>
          <w:b w:val="0"/>
          <w:bCs w:val="0"/>
          <w:szCs w:val="20"/>
          <w:lang w:eastAsia="zh-CN"/>
        </w:rPr>
        <w:t xml:space="preserve"> </w:t>
      </w:r>
      <w:r w:rsidR="0043346A" w:rsidRPr="00B732B6">
        <w:rPr>
          <w:rFonts w:eastAsia="宋体" w:cs="Times New Roman" w:hint="eastAsia"/>
          <w:b w:val="0"/>
          <w:bCs w:val="0"/>
          <w:szCs w:val="20"/>
          <w:lang w:eastAsia="zh-CN"/>
        </w:rPr>
        <w:t xml:space="preserve">proposal 1, eNB could </w:t>
      </w:r>
      <w:r w:rsidR="00B732B6" w:rsidRPr="00B732B6">
        <w:rPr>
          <w:rFonts w:eastAsia="宋体" w:cs="Times New Roman"/>
          <w:b w:val="0"/>
          <w:bCs w:val="0"/>
          <w:szCs w:val="20"/>
          <w:lang w:eastAsia="zh-CN"/>
        </w:rPr>
        <w:t xml:space="preserve">make decision on whether to trigger UE to </w:t>
      </w:r>
      <w:r w:rsidR="0043346A" w:rsidRPr="00B732B6">
        <w:rPr>
          <w:rFonts w:eastAsia="宋体" w:cs="Times New Roman"/>
          <w:b w:val="0"/>
          <w:bCs w:val="0"/>
          <w:szCs w:val="20"/>
          <w:lang w:eastAsia="zh-CN"/>
        </w:rPr>
        <w:t>re-acquire GNSS position fix within GNSS position fix time duration</w:t>
      </w:r>
      <w:r w:rsidR="00B732B6">
        <w:rPr>
          <w:rFonts w:eastAsia="宋体" w:cs="Times New Roman"/>
          <w:b w:val="0"/>
          <w:bCs w:val="0"/>
          <w:szCs w:val="20"/>
          <w:lang w:eastAsia="zh-CN"/>
        </w:rPr>
        <w:t>, , e.g., via RRC message,</w:t>
      </w:r>
      <w:r w:rsidR="0043346A" w:rsidRPr="00B732B6">
        <w:rPr>
          <w:rFonts w:eastAsia="宋体" w:cs="Times New Roman"/>
          <w:b w:val="0"/>
          <w:bCs w:val="0"/>
          <w:szCs w:val="20"/>
          <w:lang w:eastAsia="zh-CN"/>
        </w:rPr>
        <w:t xml:space="preserve"> based on the </w:t>
      </w:r>
      <w:r w:rsidR="00B732B6" w:rsidRPr="00B732B6">
        <w:rPr>
          <w:rFonts w:eastAsia="宋体" w:cs="Times New Roman"/>
          <w:b w:val="0"/>
          <w:bCs w:val="0"/>
          <w:szCs w:val="20"/>
          <w:lang w:eastAsia="zh-CN"/>
        </w:rPr>
        <w:t xml:space="preserve">comparison of </w:t>
      </w:r>
      <w:r w:rsidR="0043346A" w:rsidRPr="00B732B6">
        <w:rPr>
          <w:rFonts w:eastAsia="宋体" w:cs="Times New Roman" w:hint="eastAsia"/>
          <w:b w:val="0"/>
          <w:bCs w:val="0"/>
          <w:szCs w:val="20"/>
          <w:lang w:eastAsia="zh-CN"/>
        </w:rPr>
        <w:t xml:space="preserve">length of </w:t>
      </w:r>
      <w:r w:rsidR="00B732B6" w:rsidRPr="00B732B6">
        <w:rPr>
          <w:rFonts w:eastAsia="宋体" w:cs="Times New Roman"/>
          <w:b w:val="0"/>
          <w:bCs w:val="0"/>
          <w:szCs w:val="20"/>
          <w:lang w:eastAsia="zh-CN"/>
        </w:rPr>
        <w:t xml:space="preserve">out-of-sync </w:t>
      </w:r>
      <w:r w:rsidR="0043346A" w:rsidRPr="00B732B6">
        <w:rPr>
          <w:rFonts w:eastAsia="宋体" w:cs="Times New Roman"/>
          <w:b w:val="0"/>
          <w:bCs w:val="0"/>
          <w:szCs w:val="20"/>
          <w:lang w:eastAsia="zh-CN"/>
        </w:rPr>
        <w:t>evaluation period</w:t>
      </w:r>
      <w:r w:rsidR="0043346A" w:rsidRPr="00B732B6">
        <w:rPr>
          <w:rFonts w:eastAsia="宋体" w:cs="Times New Roman" w:hint="eastAsia"/>
          <w:b w:val="0"/>
          <w:bCs w:val="0"/>
          <w:szCs w:val="20"/>
          <w:lang w:eastAsia="zh-CN"/>
        </w:rPr>
        <w:t xml:space="preserve"> and</w:t>
      </w:r>
      <w:r w:rsidR="0043346A" w:rsidRPr="00B732B6">
        <w:rPr>
          <w:rFonts w:eastAsia="宋体" w:cs="Times New Roman"/>
          <w:b w:val="0"/>
          <w:bCs w:val="0"/>
          <w:szCs w:val="20"/>
          <w:lang w:eastAsia="zh-CN"/>
        </w:rPr>
        <w:t xml:space="preserve"> </w:t>
      </w:r>
      <w:r w:rsidR="00B732B6" w:rsidRPr="00B732B6">
        <w:rPr>
          <w:rFonts w:eastAsia="宋体" w:cs="Times New Roman"/>
          <w:b w:val="0"/>
          <w:bCs w:val="0"/>
          <w:szCs w:val="20"/>
          <w:lang w:eastAsia="zh-CN"/>
        </w:rPr>
        <w:t xml:space="preserve">the needed </w:t>
      </w:r>
      <w:r w:rsidR="0043346A" w:rsidRPr="00B732B6">
        <w:rPr>
          <w:rFonts w:eastAsia="宋体" w:cs="Times New Roman"/>
          <w:b w:val="0"/>
          <w:bCs w:val="0"/>
          <w:szCs w:val="20"/>
          <w:lang w:eastAsia="zh-CN"/>
        </w:rPr>
        <w:t>GNSS position fix time duration</w:t>
      </w:r>
      <w:r w:rsidR="0043346A" w:rsidRPr="00B732B6">
        <w:rPr>
          <w:rFonts w:eastAsia="宋体" w:cs="Times New Roman" w:hint="eastAsia"/>
          <w:b w:val="0"/>
          <w:bCs w:val="0"/>
          <w:szCs w:val="20"/>
          <w:lang w:eastAsia="zh-CN"/>
        </w:rPr>
        <w:t>.</w:t>
      </w:r>
    </w:p>
    <w:p w:rsidR="00C53336" w:rsidRDefault="0043346A">
      <w:pPr>
        <w:pStyle w:val="Proposal"/>
        <w:numPr>
          <w:ilvl w:val="255"/>
          <w:numId w:val="0"/>
        </w:numPr>
        <w:tabs>
          <w:tab w:val="clear" w:pos="1304"/>
        </w:tabs>
        <w:rPr>
          <w:rFonts w:eastAsia="宋体"/>
          <w:snapToGrid w:val="0"/>
          <w:szCs w:val="20"/>
          <w:lang w:eastAsia="zh-CN"/>
        </w:rPr>
      </w:pPr>
      <w:r>
        <w:rPr>
          <w:rFonts w:eastAsia="宋体" w:hint="eastAsia"/>
          <w:szCs w:val="20"/>
          <w:lang w:eastAsia="zh-CN"/>
        </w:rPr>
        <w:t>Proposal</w:t>
      </w:r>
      <w:r w:rsidR="00B732B6">
        <w:rPr>
          <w:rFonts w:eastAsia="宋体"/>
          <w:szCs w:val="20"/>
          <w:lang w:eastAsia="zh-CN"/>
        </w:rPr>
        <w:t xml:space="preserve"> </w:t>
      </w:r>
      <w:r>
        <w:rPr>
          <w:rFonts w:eastAsia="宋体" w:hint="eastAsia"/>
          <w:szCs w:val="20"/>
          <w:lang w:eastAsia="zh-CN"/>
        </w:rPr>
        <w:t xml:space="preserve">2: For R18 IoT NTN, </w:t>
      </w:r>
      <w:r>
        <w:rPr>
          <w:rFonts w:eastAsia="宋体" w:hint="eastAsia"/>
          <w:lang w:eastAsia="zh-CN"/>
        </w:rPr>
        <w:t>eNB co</w:t>
      </w:r>
      <w:r w:rsidRPr="00B732B6">
        <w:rPr>
          <w:rFonts w:eastAsia="宋体" w:hint="eastAsia"/>
          <w:szCs w:val="20"/>
          <w:lang w:eastAsia="zh-CN"/>
        </w:rPr>
        <w:t>uld</w:t>
      </w:r>
      <w:r w:rsidR="00B732B6" w:rsidRPr="00B732B6">
        <w:rPr>
          <w:rFonts w:eastAsia="宋体"/>
          <w:szCs w:val="20"/>
          <w:lang w:eastAsia="zh-CN"/>
        </w:rPr>
        <w:t xml:space="preserve"> trigger </w:t>
      </w:r>
      <w:r w:rsidRPr="00B732B6">
        <w:rPr>
          <w:rFonts w:eastAsia="宋体" w:hint="eastAsia"/>
          <w:szCs w:val="20"/>
          <w:lang w:eastAsia="zh-CN"/>
        </w:rPr>
        <w:t xml:space="preserve">UE </w:t>
      </w:r>
      <w:r w:rsidRPr="00B732B6">
        <w:rPr>
          <w:rFonts w:eastAsia="宋体"/>
          <w:szCs w:val="20"/>
          <w:lang w:eastAsia="zh-CN"/>
        </w:rPr>
        <w:t>to</w:t>
      </w:r>
      <w:r>
        <w:rPr>
          <w:rFonts w:eastAsia="宋体"/>
          <w:lang w:eastAsia="zh-CN"/>
        </w:rPr>
        <w:t xml:space="preserve"> </w:t>
      </w:r>
      <w:r w:rsidRPr="006C5F4F">
        <w:rPr>
          <w:rFonts w:eastAsia="宋体"/>
          <w:szCs w:val="20"/>
          <w:lang w:eastAsia="zh-CN"/>
        </w:rPr>
        <w:t>re-acquire</w:t>
      </w:r>
      <w:r w:rsidRPr="006C5F4F">
        <w:rPr>
          <w:szCs w:val="20"/>
        </w:rPr>
        <w:t xml:space="preserve"> GNSS position fix </w:t>
      </w:r>
      <w:r w:rsidRPr="006C5F4F">
        <w:rPr>
          <w:rFonts w:eastAsia="宋体"/>
          <w:snapToGrid w:val="0"/>
          <w:szCs w:val="20"/>
          <w:lang w:eastAsia="zh-CN"/>
        </w:rPr>
        <w:t xml:space="preserve">within GNSS position fix time duration </w:t>
      </w:r>
      <w:r>
        <w:rPr>
          <w:rFonts w:eastAsia="宋体"/>
          <w:lang w:eastAsia="zh-CN"/>
        </w:rPr>
        <w:t>via RRC message</w:t>
      </w:r>
      <w:r>
        <w:rPr>
          <w:rFonts w:eastAsia="宋体"/>
          <w:snapToGrid w:val="0"/>
          <w:szCs w:val="20"/>
          <w:lang w:eastAsia="zh-CN"/>
        </w:rPr>
        <w:t>.</w:t>
      </w:r>
    </w:p>
    <w:p w:rsidR="00C53336" w:rsidRDefault="00C53336" w:rsidP="006C5F4F">
      <w:pPr>
        <w:numPr>
          <w:ilvl w:val="255"/>
          <w:numId w:val="0"/>
        </w:numPr>
        <w:rPr>
          <w:rFonts w:eastAsia="宋体"/>
          <w:snapToGrid w:val="0"/>
          <w:szCs w:val="20"/>
          <w:lang w:eastAsia="zh-CN"/>
        </w:rPr>
      </w:pPr>
    </w:p>
    <w:p w:rsidR="00C53336" w:rsidRPr="007D66C1" w:rsidRDefault="0043346A">
      <w:pPr>
        <w:numPr>
          <w:ilvl w:val="0"/>
          <w:numId w:val="8"/>
        </w:numPr>
        <w:jc w:val="both"/>
        <w:rPr>
          <w:rFonts w:eastAsia="宋体"/>
          <w:sz w:val="22"/>
          <w:u w:val="single"/>
          <w:lang w:eastAsia="zh-CN"/>
        </w:rPr>
      </w:pPr>
      <w:r w:rsidRPr="007D66C1">
        <w:rPr>
          <w:rFonts w:eastAsia="宋体" w:hint="eastAsia"/>
          <w:sz w:val="22"/>
          <w:u w:val="single"/>
          <w:lang w:eastAsia="zh-CN"/>
        </w:rPr>
        <w:t>UE reporting</w:t>
      </w:r>
    </w:p>
    <w:p w:rsidR="009C6646" w:rsidRDefault="009C6646" w:rsidP="005E6133">
      <w:pPr>
        <w:jc w:val="both"/>
        <w:rPr>
          <w:rFonts w:eastAsia="宋体"/>
          <w:lang w:eastAsia="zh-CN"/>
        </w:rPr>
      </w:pPr>
      <w:r>
        <w:rPr>
          <w:rFonts w:eastAsia="宋体"/>
          <w:lang w:eastAsia="zh-CN"/>
        </w:rPr>
        <w:t>In R17 IoT NTN, the GNSS remaining time has been introduced and UE needs to report this information to the network in Msg5, to facilitate suitable network operations.</w:t>
      </w:r>
    </w:p>
    <w:p w:rsidR="005E6133" w:rsidRPr="00B732B6" w:rsidRDefault="005E6133" w:rsidP="005E6133">
      <w:pPr>
        <w:jc w:val="both"/>
        <w:rPr>
          <w:rFonts w:eastAsia="宋体" w:cs="Times New Roman"/>
          <w:szCs w:val="20"/>
          <w:lang w:eastAsia="zh-CN"/>
        </w:rPr>
      </w:pPr>
      <w:r w:rsidRPr="005E6133">
        <w:rPr>
          <w:rFonts w:eastAsia="宋体"/>
          <w:lang w:eastAsia="zh-CN"/>
        </w:rPr>
        <w:t>I</w:t>
      </w:r>
      <w:r w:rsidRPr="005E6133">
        <w:rPr>
          <w:rFonts w:eastAsia="宋体" w:cs="Times New Roman"/>
          <w:szCs w:val="20"/>
          <w:lang w:eastAsia="zh-CN"/>
        </w:rPr>
        <w:t>n RAN1#</w:t>
      </w:r>
      <w:r>
        <w:rPr>
          <w:rFonts w:eastAsia="宋体" w:cs="Times New Roman"/>
          <w:szCs w:val="20"/>
          <w:lang w:eastAsia="zh-CN"/>
        </w:rPr>
        <w:t>109</w:t>
      </w:r>
      <w:r>
        <w:rPr>
          <w:rFonts w:eastAsia="宋体" w:cs="Times New Roman" w:hint="eastAsia"/>
          <w:szCs w:val="20"/>
          <w:lang w:eastAsia="zh-CN"/>
        </w:rPr>
        <w:t>e</w:t>
      </w:r>
      <w:r w:rsidRPr="005E6133">
        <w:rPr>
          <w:rFonts w:eastAsia="宋体" w:cs="Times New Roman"/>
          <w:szCs w:val="20"/>
          <w:lang w:eastAsia="zh-CN"/>
        </w:rPr>
        <w:t xml:space="preserve">, </w:t>
      </w:r>
      <w:r w:rsidR="00B732B6">
        <w:rPr>
          <w:rFonts w:eastAsia="宋体" w:cs="Times New Roman"/>
          <w:szCs w:val="20"/>
          <w:lang w:eastAsia="zh-CN"/>
        </w:rPr>
        <w:t xml:space="preserve">there was also some discussion on the issue of </w:t>
      </w:r>
      <w:r w:rsidR="00B732B6" w:rsidRPr="00B732B6">
        <w:rPr>
          <w:rFonts w:eastAsia="宋体" w:cs="Times New Roman"/>
          <w:szCs w:val="20"/>
          <w:lang w:eastAsia="zh-CN"/>
        </w:rPr>
        <w:t>UE reporting additional GNSS assistance information</w:t>
      </w:r>
      <w:r w:rsidRPr="005E6133">
        <w:rPr>
          <w:rFonts w:eastAsia="宋体" w:cs="Times New Roman"/>
          <w:szCs w:val="20"/>
          <w:lang w:eastAsia="zh-CN"/>
        </w:rPr>
        <w:t xml:space="preserve"> and the related agreements are as below:</w:t>
      </w:r>
    </w:p>
    <w:tbl>
      <w:tblPr>
        <w:tblStyle w:val="ae"/>
        <w:tblW w:w="0" w:type="auto"/>
        <w:tblLook w:val="04A0" w:firstRow="1" w:lastRow="0" w:firstColumn="1" w:lastColumn="0" w:noHBand="0" w:noVBand="1"/>
      </w:tblPr>
      <w:tblGrid>
        <w:gridCol w:w="9629"/>
      </w:tblGrid>
      <w:tr w:rsidR="005E6133" w:rsidTr="005E6133">
        <w:tc>
          <w:tcPr>
            <w:tcW w:w="9629" w:type="dxa"/>
          </w:tcPr>
          <w:p w:rsidR="005E6133" w:rsidRDefault="005E6133" w:rsidP="005E6133">
            <w:pPr>
              <w:rPr>
                <w:rFonts w:cs="Times"/>
                <w:b/>
                <w:i/>
                <w:szCs w:val="20"/>
              </w:rPr>
            </w:pPr>
            <w:r>
              <w:rPr>
                <w:rFonts w:cs="Times"/>
                <w:b/>
                <w:i/>
                <w:color w:val="000000"/>
                <w:szCs w:val="20"/>
                <w:highlight w:val="green"/>
                <w:lang w:eastAsia="zh-CN"/>
              </w:rPr>
              <w:t>Agreement</w:t>
            </w:r>
          </w:p>
          <w:p w:rsidR="005E6133" w:rsidRDefault="005E6133" w:rsidP="005E6133">
            <w:pPr>
              <w:rPr>
                <w:bCs/>
                <w:i/>
              </w:rPr>
            </w:pPr>
            <w:r>
              <w:rPr>
                <w:bCs/>
                <w:i/>
              </w:rPr>
              <w:t xml:space="preserve">UE reports additional GNSS assistance information and further study the detailed GNSS assistance information, including e.g. GNSS position fix measurement time </w:t>
            </w:r>
          </w:p>
          <w:p w:rsidR="005E6133" w:rsidRPr="005E6133" w:rsidRDefault="005E6133" w:rsidP="005E6133">
            <w:pPr>
              <w:pStyle w:val="af3"/>
              <w:numPr>
                <w:ilvl w:val="0"/>
                <w:numId w:val="12"/>
              </w:numPr>
              <w:tabs>
                <w:tab w:val="left" w:pos="360"/>
              </w:tabs>
              <w:rPr>
                <w:rFonts w:eastAsia="Times New Roman"/>
                <w:i/>
                <w:iCs/>
                <w:lang w:eastAsia="zh-CN"/>
              </w:rPr>
            </w:pPr>
            <w:r w:rsidRPr="005E6133">
              <w:rPr>
                <w:rFonts w:eastAsia="Times New Roman"/>
                <w:i/>
                <w:iCs/>
                <w:lang w:eastAsia="zh-CN"/>
              </w:rPr>
              <w:t>Note: Since RAN1 agreed that GNSS validity duration is reported by UE in Rel-17, it is already included in GNSS assistance information.</w:t>
            </w:r>
          </w:p>
          <w:p w:rsidR="005E6133" w:rsidRDefault="005E6133" w:rsidP="005E6133">
            <w:pPr>
              <w:rPr>
                <w:rFonts w:cs="Times"/>
                <w:bCs/>
                <w:i/>
                <w:szCs w:val="20"/>
              </w:rPr>
            </w:pPr>
            <w:r>
              <w:rPr>
                <w:rFonts w:cs="Times"/>
                <w:bCs/>
                <w:i/>
                <w:color w:val="000000"/>
                <w:szCs w:val="20"/>
                <w:highlight w:val="green"/>
                <w:lang w:eastAsia="zh-CN"/>
              </w:rPr>
              <w:t>Agreement</w:t>
            </w:r>
          </w:p>
          <w:p w:rsidR="005E6133" w:rsidRDefault="005E6133" w:rsidP="005E6133">
            <w:pPr>
              <w:rPr>
                <w:bCs/>
                <w:i/>
                <w:szCs w:val="20"/>
              </w:rPr>
            </w:pPr>
            <w:r>
              <w:rPr>
                <w:bCs/>
                <w:i/>
                <w:szCs w:val="20"/>
              </w:rPr>
              <w:t>Further study on whether there is a need for potential enhancements on the following for long connection time</w:t>
            </w:r>
          </w:p>
          <w:p w:rsidR="005E6133" w:rsidRPr="005E6133" w:rsidRDefault="005E6133" w:rsidP="005E6133">
            <w:pPr>
              <w:pStyle w:val="af3"/>
              <w:numPr>
                <w:ilvl w:val="0"/>
                <w:numId w:val="12"/>
              </w:numPr>
              <w:tabs>
                <w:tab w:val="left" w:pos="360"/>
              </w:tabs>
              <w:rPr>
                <w:rFonts w:eastAsia="Times New Roman"/>
                <w:i/>
                <w:iCs/>
                <w:lang w:eastAsia="zh-CN"/>
              </w:rPr>
            </w:pPr>
            <w:r w:rsidRPr="005E6133">
              <w:rPr>
                <w:rFonts w:eastAsia="Times New Roman"/>
                <w:i/>
                <w:iCs/>
                <w:lang w:eastAsia="zh-CN"/>
              </w:rPr>
              <w:t>UE triggered GNSS measurement.</w:t>
            </w:r>
          </w:p>
          <w:p w:rsidR="005E6133" w:rsidRPr="005E6133" w:rsidRDefault="005E6133" w:rsidP="005E6133">
            <w:pPr>
              <w:pStyle w:val="af3"/>
              <w:numPr>
                <w:ilvl w:val="0"/>
                <w:numId w:val="12"/>
              </w:numPr>
              <w:tabs>
                <w:tab w:val="left" w:pos="360"/>
              </w:tabs>
              <w:rPr>
                <w:rFonts w:eastAsia="Times New Roman"/>
                <w:i/>
                <w:iCs/>
                <w:lang w:eastAsia="zh-CN"/>
              </w:rPr>
            </w:pPr>
            <w:r w:rsidRPr="005E6133">
              <w:rPr>
                <w:rFonts w:eastAsia="Times New Roman"/>
                <w:i/>
                <w:iCs/>
                <w:lang w:eastAsia="zh-CN"/>
              </w:rPr>
              <w:t>Network triggered GNSS measurement.</w:t>
            </w:r>
          </w:p>
        </w:tc>
      </w:tr>
    </w:tbl>
    <w:p w:rsidR="005E6133" w:rsidRDefault="005E6133" w:rsidP="00B732B6">
      <w:pPr>
        <w:pStyle w:val="Proposal"/>
        <w:numPr>
          <w:ilvl w:val="0"/>
          <w:numId w:val="0"/>
        </w:numPr>
        <w:tabs>
          <w:tab w:val="clear" w:pos="1304"/>
        </w:tabs>
        <w:spacing w:before="120" w:line="259" w:lineRule="auto"/>
        <w:rPr>
          <w:rFonts w:eastAsia="宋体" w:cs="Times New Roman"/>
          <w:b w:val="0"/>
          <w:bCs w:val="0"/>
          <w:szCs w:val="20"/>
          <w:lang w:eastAsia="zh-CN"/>
        </w:rPr>
      </w:pPr>
      <w:r w:rsidRPr="005E6133">
        <w:rPr>
          <w:rFonts w:eastAsia="宋体"/>
          <w:b w:val="0"/>
          <w:bCs w:val="0"/>
          <w:lang w:eastAsia="zh-CN"/>
        </w:rPr>
        <w:t>I</w:t>
      </w:r>
      <w:r w:rsidRPr="005E6133">
        <w:rPr>
          <w:rFonts w:eastAsia="宋体" w:cs="Times New Roman"/>
          <w:b w:val="0"/>
          <w:bCs w:val="0"/>
          <w:szCs w:val="20"/>
          <w:lang w:eastAsia="zh-CN"/>
        </w:rPr>
        <w:t>n RAN1#1</w:t>
      </w:r>
      <w:r>
        <w:rPr>
          <w:rFonts w:eastAsia="宋体" w:cs="Times New Roman"/>
          <w:b w:val="0"/>
          <w:bCs w:val="0"/>
          <w:szCs w:val="20"/>
          <w:lang w:eastAsia="zh-CN"/>
        </w:rPr>
        <w:t>10</w:t>
      </w:r>
      <w:r w:rsidRPr="005E6133">
        <w:rPr>
          <w:rFonts w:eastAsia="宋体" w:cs="Times New Roman"/>
          <w:b w:val="0"/>
          <w:bCs w:val="0"/>
          <w:szCs w:val="20"/>
          <w:lang w:eastAsia="zh-CN"/>
        </w:rPr>
        <w:t xml:space="preserve">, this issue </w:t>
      </w:r>
      <w:r>
        <w:rPr>
          <w:rFonts w:eastAsia="宋体" w:cs="Times New Roman"/>
          <w:b w:val="0"/>
          <w:bCs w:val="0"/>
          <w:szCs w:val="20"/>
          <w:lang w:eastAsia="zh-CN"/>
        </w:rPr>
        <w:t xml:space="preserve">was further </w:t>
      </w:r>
      <w:r w:rsidRPr="005E6133">
        <w:rPr>
          <w:rFonts w:eastAsia="宋体" w:cs="Times New Roman"/>
          <w:b w:val="0"/>
          <w:bCs w:val="0"/>
          <w:szCs w:val="20"/>
          <w:lang w:eastAsia="zh-CN"/>
        </w:rPr>
        <w:t>discussed and the related agreements are as below:</w:t>
      </w:r>
    </w:p>
    <w:tbl>
      <w:tblPr>
        <w:tblStyle w:val="ae"/>
        <w:tblW w:w="0" w:type="auto"/>
        <w:tblLook w:val="04A0" w:firstRow="1" w:lastRow="0" w:firstColumn="1" w:lastColumn="0" w:noHBand="0" w:noVBand="1"/>
      </w:tblPr>
      <w:tblGrid>
        <w:gridCol w:w="9629"/>
      </w:tblGrid>
      <w:tr w:rsidR="005E6133" w:rsidTr="0061550F">
        <w:tc>
          <w:tcPr>
            <w:tcW w:w="9855" w:type="dxa"/>
          </w:tcPr>
          <w:p w:rsidR="005E6133" w:rsidRPr="005E6133" w:rsidRDefault="005E6133" w:rsidP="0061550F">
            <w:pPr>
              <w:pStyle w:val="af3"/>
              <w:numPr>
                <w:ilvl w:val="255"/>
                <w:numId w:val="0"/>
              </w:numPr>
              <w:tabs>
                <w:tab w:val="left" w:pos="360"/>
              </w:tabs>
              <w:rPr>
                <w:b/>
                <w:bCs/>
                <w:i/>
                <w:iCs/>
              </w:rPr>
            </w:pPr>
            <w:r w:rsidRPr="005E6133">
              <w:rPr>
                <w:b/>
                <w:i/>
                <w:iCs/>
                <w:highlight w:val="green"/>
              </w:rPr>
              <w:t>Agreement</w:t>
            </w:r>
          </w:p>
          <w:p w:rsidR="005E6133" w:rsidRPr="005E6133" w:rsidRDefault="005E6133" w:rsidP="0061550F">
            <w:pPr>
              <w:pStyle w:val="af3"/>
              <w:numPr>
                <w:ilvl w:val="255"/>
                <w:numId w:val="0"/>
              </w:numPr>
              <w:tabs>
                <w:tab w:val="left" w:pos="360"/>
              </w:tabs>
              <w:ind w:left="360"/>
              <w:rPr>
                <w:bCs/>
                <w:i/>
                <w:iCs/>
              </w:rPr>
            </w:pPr>
            <w:r w:rsidRPr="005E6133">
              <w:rPr>
                <w:bCs/>
                <w:i/>
                <w:iCs/>
              </w:rPr>
              <w:t>GNSS assistance information that UE reports to eNB at least consists of:</w:t>
            </w:r>
          </w:p>
          <w:p w:rsidR="005E6133" w:rsidRPr="005E6133" w:rsidRDefault="005E6133" w:rsidP="0061550F">
            <w:pPr>
              <w:pStyle w:val="af3"/>
              <w:numPr>
                <w:ilvl w:val="0"/>
                <w:numId w:val="12"/>
              </w:numPr>
              <w:tabs>
                <w:tab w:val="left" w:pos="360"/>
              </w:tabs>
              <w:rPr>
                <w:bCs/>
                <w:i/>
                <w:iCs/>
              </w:rPr>
            </w:pPr>
            <w:r w:rsidRPr="005E6133">
              <w:rPr>
                <w:rFonts w:eastAsia="宋体"/>
                <w:bCs/>
                <w:i/>
                <w:iCs/>
                <w:lang w:eastAsia="zh-CN"/>
              </w:rPr>
              <w:t xml:space="preserve">GNSS position fix time duration for measurement </w:t>
            </w:r>
          </w:p>
          <w:p w:rsidR="005E6133" w:rsidRPr="005E6133" w:rsidRDefault="005E6133" w:rsidP="0061550F">
            <w:pPr>
              <w:pStyle w:val="af3"/>
              <w:numPr>
                <w:ilvl w:val="0"/>
                <w:numId w:val="12"/>
              </w:numPr>
              <w:tabs>
                <w:tab w:val="left" w:pos="360"/>
              </w:tabs>
              <w:rPr>
                <w:bCs/>
                <w:i/>
                <w:iCs/>
                <w:lang w:eastAsia="zh-CN"/>
              </w:rPr>
            </w:pPr>
            <w:r w:rsidRPr="005E6133">
              <w:rPr>
                <w:bCs/>
                <w:i/>
                <w:iCs/>
                <w:lang w:eastAsia="zh-CN"/>
              </w:rPr>
              <w:lastRenderedPageBreak/>
              <w:t xml:space="preserve">GNSS validity duration </w:t>
            </w:r>
          </w:p>
          <w:p w:rsidR="005E6133" w:rsidRPr="005E6133" w:rsidRDefault="005E6133" w:rsidP="0061550F">
            <w:pPr>
              <w:pStyle w:val="af3"/>
              <w:numPr>
                <w:ilvl w:val="255"/>
                <w:numId w:val="0"/>
              </w:numPr>
              <w:tabs>
                <w:tab w:val="left" w:pos="360"/>
              </w:tabs>
              <w:ind w:left="360"/>
              <w:rPr>
                <w:bCs/>
                <w:i/>
                <w:iCs/>
                <w:lang w:eastAsia="zh-CN"/>
              </w:rPr>
            </w:pPr>
          </w:p>
          <w:p w:rsidR="005E6133" w:rsidRPr="005E6133" w:rsidRDefault="005E6133" w:rsidP="0061550F">
            <w:pPr>
              <w:pStyle w:val="af3"/>
              <w:numPr>
                <w:ilvl w:val="255"/>
                <w:numId w:val="0"/>
              </w:numPr>
              <w:tabs>
                <w:tab w:val="left" w:pos="360"/>
              </w:tabs>
              <w:rPr>
                <w:b/>
                <w:bCs/>
                <w:i/>
                <w:iCs/>
              </w:rPr>
            </w:pPr>
            <w:r w:rsidRPr="005E6133">
              <w:rPr>
                <w:b/>
                <w:i/>
                <w:iCs/>
                <w:highlight w:val="green"/>
              </w:rPr>
              <w:t>Agreement</w:t>
            </w:r>
          </w:p>
          <w:p w:rsidR="005E6133" w:rsidRPr="005E6133" w:rsidRDefault="005E6133" w:rsidP="0061550F">
            <w:pPr>
              <w:pStyle w:val="af3"/>
              <w:numPr>
                <w:ilvl w:val="255"/>
                <w:numId w:val="0"/>
              </w:numPr>
              <w:tabs>
                <w:tab w:val="left" w:pos="360"/>
              </w:tabs>
              <w:ind w:left="360"/>
              <w:rPr>
                <w:i/>
                <w:iCs/>
              </w:rPr>
            </w:pPr>
            <w:r w:rsidRPr="005E6133">
              <w:rPr>
                <w:i/>
                <w:iCs/>
              </w:rPr>
              <w:t>When eNB triggers UE to make GNSS measurements, UE re-acquires GNSS position fix</w:t>
            </w:r>
          </w:p>
          <w:p w:rsidR="005E6133" w:rsidRPr="005E6133" w:rsidRDefault="005E6133" w:rsidP="0061550F">
            <w:pPr>
              <w:pStyle w:val="af3"/>
              <w:numPr>
                <w:ilvl w:val="0"/>
                <w:numId w:val="12"/>
              </w:numPr>
              <w:tabs>
                <w:tab w:val="left" w:pos="360"/>
              </w:tabs>
              <w:rPr>
                <w:i/>
                <w:iCs/>
              </w:rPr>
            </w:pPr>
            <w:r w:rsidRPr="005E6133">
              <w:rPr>
                <w:rFonts w:eastAsia="Times New Roman" w:hint="eastAsia"/>
                <w:i/>
                <w:iCs/>
                <w:lang w:eastAsia="zh-CN"/>
              </w:rPr>
              <w:t>F</w:t>
            </w:r>
            <w:r w:rsidRPr="005E6133">
              <w:rPr>
                <w:rFonts w:eastAsia="Times New Roman"/>
                <w:i/>
                <w:iCs/>
                <w:lang w:eastAsia="zh-CN"/>
              </w:rPr>
              <w:t xml:space="preserve">FS details of </w:t>
            </w:r>
            <w:r w:rsidRPr="005E6133">
              <w:rPr>
                <w:rFonts w:eastAsia="宋体"/>
                <w:bCs/>
                <w:i/>
                <w:iCs/>
                <w:lang w:eastAsia="zh-CN"/>
              </w:rPr>
              <w:t>signalling</w:t>
            </w:r>
          </w:p>
          <w:p w:rsidR="005E6133" w:rsidRPr="005E6133" w:rsidRDefault="005E6133" w:rsidP="0061550F">
            <w:pPr>
              <w:pStyle w:val="af3"/>
              <w:numPr>
                <w:ilvl w:val="0"/>
                <w:numId w:val="12"/>
              </w:numPr>
              <w:tabs>
                <w:tab w:val="left" w:pos="360"/>
              </w:tabs>
              <w:rPr>
                <w:i/>
                <w:iCs/>
              </w:rPr>
            </w:pPr>
            <w:r w:rsidRPr="005E6133">
              <w:rPr>
                <w:i/>
                <w:iCs/>
              </w:rPr>
              <w:t xml:space="preserve">FFS how UE </w:t>
            </w:r>
            <w:r w:rsidRPr="005E6133">
              <w:rPr>
                <w:rFonts w:eastAsia="宋体"/>
                <w:bCs/>
                <w:i/>
                <w:iCs/>
                <w:lang w:eastAsia="zh-CN"/>
              </w:rPr>
              <w:t xml:space="preserve">reports </w:t>
            </w:r>
            <w:r w:rsidRPr="005E6133">
              <w:rPr>
                <w:i/>
                <w:iCs/>
              </w:rPr>
              <w:t>GNSS assistance information after eNB trigger and the detailed content</w:t>
            </w:r>
          </w:p>
          <w:p w:rsidR="005E6133" w:rsidRPr="005E6133" w:rsidRDefault="005E6133" w:rsidP="0061550F">
            <w:pPr>
              <w:pStyle w:val="af3"/>
              <w:numPr>
                <w:ilvl w:val="255"/>
                <w:numId w:val="0"/>
              </w:numPr>
              <w:tabs>
                <w:tab w:val="left" w:pos="360"/>
              </w:tabs>
              <w:spacing w:after="120" w:line="260" w:lineRule="auto"/>
              <w:ind w:left="360"/>
              <w:jc w:val="both"/>
              <w:rPr>
                <w:b/>
                <w:bCs/>
                <w:i/>
                <w:lang w:eastAsia="zh-CN"/>
              </w:rPr>
            </w:pPr>
            <w:r w:rsidRPr="005E6133">
              <w:rPr>
                <w:i/>
                <w:iCs/>
              </w:rPr>
              <w:t>Note: further discuss whether a UE is expected to handle all eNB triggers</w:t>
            </w:r>
          </w:p>
        </w:tc>
      </w:tr>
    </w:tbl>
    <w:p w:rsidR="00594EEA" w:rsidRDefault="0061550F" w:rsidP="00B732B6">
      <w:pPr>
        <w:pStyle w:val="Proposal"/>
        <w:numPr>
          <w:ilvl w:val="0"/>
          <w:numId w:val="0"/>
        </w:numPr>
        <w:tabs>
          <w:tab w:val="clear" w:pos="1304"/>
        </w:tabs>
        <w:spacing w:before="120" w:line="259" w:lineRule="auto"/>
        <w:rPr>
          <w:rFonts w:eastAsia="宋体"/>
          <w:b w:val="0"/>
          <w:bCs w:val="0"/>
          <w:snapToGrid w:val="0"/>
          <w:szCs w:val="20"/>
          <w:lang w:eastAsia="zh-CN"/>
        </w:rPr>
      </w:pPr>
      <w:r w:rsidRPr="009C6646">
        <w:rPr>
          <w:rFonts w:eastAsia="宋体"/>
          <w:b w:val="0"/>
          <w:bCs w:val="0"/>
          <w:snapToGrid w:val="0"/>
          <w:szCs w:val="20"/>
          <w:lang w:eastAsia="zh-CN"/>
        </w:rPr>
        <w:lastRenderedPageBreak/>
        <w:t>P</w:t>
      </w:r>
      <w:r w:rsidRPr="009C6646">
        <w:rPr>
          <w:rFonts w:eastAsia="宋体" w:hint="eastAsia"/>
          <w:b w:val="0"/>
          <w:bCs w:val="0"/>
          <w:snapToGrid w:val="0"/>
          <w:szCs w:val="20"/>
          <w:lang w:eastAsia="zh-CN"/>
        </w:rPr>
        <w:t>er</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our</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understanding,</w:t>
      </w:r>
      <w:r w:rsidRPr="009C6646">
        <w:rPr>
          <w:rFonts w:eastAsia="宋体"/>
          <w:b w:val="0"/>
          <w:bCs w:val="0"/>
          <w:snapToGrid w:val="0"/>
          <w:szCs w:val="20"/>
          <w:lang w:eastAsia="zh-CN"/>
        </w:rPr>
        <w:t xml:space="preserve"> </w:t>
      </w:r>
      <w:r w:rsidR="007A7F97">
        <w:rPr>
          <w:rFonts w:eastAsia="宋体"/>
          <w:b w:val="0"/>
          <w:bCs w:val="0"/>
          <w:snapToGrid w:val="0"/>
          <w:szCs w:val="20"/>
          <w:lang w:eastAsia="zh-CN"/>
        </w:rPr>
        <w:t>since</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for</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IoT</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NTN</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s</w:t>
      </w:r>
      <w:r w:rsidRPr="009C6646">
        <w:rPr>
          <w:rFonts w:eastAsia="宋体"/>
          <w:b w:val="0"/>
          <w:bCs w:val="0"/>
          <w:snapToGrid w:val="0"/>
          <w:szCs w:val="20"/>
          <w:lang w:eastAsia="zh-CN"/>
        </w:rPr>
        <w:t xml:space="preserve">imultaneous GNSS acquisition and NB-IoT/eMTC operation is not </w:t>
      </w:r>
      <w:r w:rsidRPr="009C6646">
        <w:rPr>
          <w:rFonts w:eastAsia="宋体" w:hint="eastAsia"/>
          <w:b w:val="0"/>
          <w:bCs w:val="0"/>
          <w:snapToGrid w:val="0"/>
          <w:szCs w:val="20"/>
          <w:lang w:eastAsia="zh-CN"/>
        </w:rPr>
        <w:t>supported</w:t>
      </w:r>
      <w:r w:rsidRPr="009C6646">
        <w:rPr>
          <w:rFonts w:eastAsia="宋体"/>
          <w:b w:val="0"/>
          <w:bCs w:val="0"/>
          <w:snapToGrid w:val="0"/>
          <w:szCs w:val="20"/>
          <w:lang w:eastAsia="zh-CN"/>
        </w:rPr>
        <w:t xml:space="preserve">, eNB needs to </w:t>
      </w:r>
      <w:r w:rsidRPr="009C6646">
        <w:rPr>
          <w:rFonts w:eastAsia="宋体" w:hint="eastAsia"/>
          <w:b w:val="0"/>
          <w:bCs w:val="0"/>
          <w:snapToGrid w:val="0"/>
          <w:szCs w:val="20"/>
          <w:lang w:eastAsia="zh-CN"/>
        </w:rPr>
        <w:t>exactly</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know</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the</w:t>
      </w:r>
      <w:r w:rsidRPr="009C6646">
        <w:rPr>
          <w:rFonts w:eastAsia="宋体"/>
          <w:b w:val="0"/>
          <w:bCs w:val="0"/>
          <w:snapToGrid w:val="0"/>
          <w:szCs w:val="20"/>
          <w:lang w:eastAsia="zh-CN"/>
        </w:rPr>
        <w:t xml:space="preserve"> </w:t>
      </w:r>
      <w:r w:rsidR="009C6646">
        <w:rPr>
          <w:rFonts w:eastAsia="宋体"/>
          <w:b w:val="0"/>
          <w:bCs w:val="0"/>
          <w:snapToGrid w:val="0"/>
          <w:szCs w:val="20"/>
          <w:lang w:eastAsia="zh-CN"/>
        </w:rPr>
        <w:t xml:space="preserve">start </w:t>
      </w:r>
      <w:r w:rsidR="00594EEA">
        <w:rPr>
          <w:rFonts w:eastAsia="宋体"/>
          <w:b w:val="0"/>
          <w:bCs w:val="0"/>
          <w:snapToGrid w:val="0"/>
          <w:szCs w:val="20"/>
          <w:lang w:eastAsia="zh-CN"/>
        </w:rPr>
        <w:t>time of GNSS re-</w:t>
      </w:r>
      <w:r w:rsidR="00594EEA" w:rsidRPr="009C6646">
        <w:rPr>
          <w:rFonts w:eastAsia="宋体"/>
          <w:b w:val="0"/>
          <w:bCs w:val="0"/>
          <w:snapToGrid w:val="0"/>
          <w:szCs w:val="20"/>
          <w:lang w:eastAsia="zh-CN"/>
        </w:rPr>
        <w:t xml:space="preserve">acquisition </w:t>
      </w:r>
      <w:r w:rsidR="00594EEA">
        <w:rPr>
          <w:rFonts w:eastAsia="宋体"/>
          <w:b w:val="0"/>
          <w:bCs w:val="0"/>
          <w:snapToGrid w:val="0"/>
          <w:szCs w:val="20"/>
          <w:lang w:eastAsia="zh-CN"/>
        </w:rPr>
        <w:t xml:space="preserve">and also </w:t>
      </w:r>
      <w:r w:rsidRPr="009C6646">
        <w:rPr>
          <w:rFonts w:eastAsia="宋体"/>
          <w:b w:val="0"/>
          <w:bCs w:val="0"/>
          <w:snapToGrid w:val="0"/>
          <w:szCs w:val="20"/>
          <w:lang w:eastAsia="zh-CN"/>
        </w:rPr>
        <w:t xml:space="preserve">length of </w:t>
      </w:r>
      <w:r w:rsidRPr="009C6646">
        <w:rPr>
          <w:rFonts w:eastAsia="宋体" w:hint="eastAsia"/>
          <w:b w:val="0"/>
          <w:bCs w:val="0"/>
          <w:snapToGrid w:val="0"/>
          <w:szCs w:val="20"/>
          <w:lang w:eastAsia="zh-CN"/>
        </w:rPr>
        <w:t>time</w:t>
      </w:r>
      <w:r w:rsidRPr="009C6646">
        <w:rPr>
          <w:rFonts w:eastAsia="宋体"/>
          <w:b w:val="0"/>
          <w:bCs w:val="0"/>
          <w:snapToGrid w:val="0"/>
          <w:szCs w:val="20"/>
          <w:lang w:eastAsia="zh-CN"/>
        </w:rPr>
        <w:t xml:space="preserve"> </w:t>
      </w:r>
      <w:r w:rsidRPr="009C6646">
        <w:rPr>
          <w:rFonts w:eastAsia="宋体" w:hint="eastAsia"/>
          <w:b w:val="0"/>
          <w:bCs w:val="0"/>
          <w:snapToGrid w:val="0"/>
          <w:szCs w:val="20"/>
          <w:lang w:eastAsia="zh-CN"/>
        </w:rPr>
        <w:t>duration</w:t>
      </w:r>
      <w:r w:rsidRPr="009C6646">
        <w:rPr>
          <w:rFonts w:eastAsia="宋体"/>
          <w:b w:val="0"/>
          <w:bCs w:val="0"/>
          <w:snapToGrid w:val="0"/>
          <w:szCs w:val="20"/>
          <w:lang w:eastAsia="zh-CN"/>
        </w:rPr>
        <w:t xml:space="preserve"> it takes for the UE to re-acquire GNSS position fix in connected mode</w:t>
      </w:r>
      <w:r w:rsidR="009C6646" w:rsidRPr="009C6646">
        <w:rPr>
          <w:rFonts w:eastAsia="宋体"/>
          <w:b w:val="0"/>
          <w:bCs w:val="0"/>
          <w:snapToGrid w:val="0"/>
          <w:szCs w:val="20"/>
          <w:lang w:eastAsia="zh-CN"/>
        </w:rPr>
        <w:t xml:space="preserve"> (e.g., the </w:t>
      </w:r>
      <w:r w:rsidR="009C6646" w:rsidRPr="009C6646">
        <w:rPr>
          <w:rFonts w:eastAsia="宋体"/>
          <w:b w:val="0"/>
          <w:bCs w:val="0"/>
          <w:iCs/>
          <w:lang w:eastAsia="zh-CN"/>
        </w:rPr>
        <w:t>GNSS position fix time duration for measurement</w:t>
      </w:r>
      <w:r w:rsidR="009C6646" w:rsidRPr="009C6646">
        <w:rPr>
          <w:rFonts w:eastAsia="宋体"/>
          <w:b w:val="0"/>
          <w:bCs w:val="0"/>
          <w:snapToGrid w:val="0"/>
          <w:szCs w:val="20"/>
          <w:lang w:eastAsia="zh-CN"/>
        </w:rPr>
        <w:t>)</w:t>
      </w:r>
      <w:r w:rsidRPr="009C6646">
        <w:rPr>
          <w:rFonts w:eastAsia="宋体"/>
          <w:b w:val="0"/>
          <w:bCs w:val="0"/>
          <w:snapToGrid w:val="0"/>
          <w:szCs w:val="20"/>
          <w:lang w:eastAsia="zh-CN"/>
        </w:rPr>
        <w:t xml:space="preserve">. </w:t>
      </w:r>
      <w:r w:rsidR="009C6646">
        <w:rPr>
          <w:rFonts w:eastAsia="宋体"/>
          <w:b w:val="0"/>
          <w:bCs w:val="0"/>
          <w:snapToGrid w:val="0"/>
          <w:szCs w:val="20"/>
          <w:lang w:eastAsia="zh-CN"/>
        </w:rPr>
        <w:t>And t</w:t>
      </w:r>
      <w:r w:rsidRPr="009C6646">
        <w:rPr>
          <w:rFonts w:eastAsia="宋体"/>
          <w:b w:val="0"/>
          <w:bCs w:val="0"/>
          <w:snapToGrid w:val="0"/>
          <w:szCs w:val="20"/>
          <w:lang w:eastAsia="zh-CN"/>
        </w:rPr>
        <w:t>hen the eNB can stop scheduling for the UE within this time period</w:t>
      </w:r>
      <w:r w:rsidR="00594EEA">
        <w:rPr>
          <w:rFonts w:eastAsia="宋体"/>
          <w:b w:val="0"/>
          <w:bCs w:val="0"/>
          <w:snapToGrid w:val="0"/>
          <w:szCs w:val="20"/>
          <w:lang w:eastAsia="zh-CN"/>
        </w:rPr>
        <w:t xml:space="preserve"> when UE goes to reacquire GNSS</w:t>
      </w:r>
      <w:r w:rsidRPr="009C6646">
        <w:rPr>
          <w:rFonts w:eastAsia="宋体"/>
          <w:b w:val="0"/>
          <w:bCs w:val="0"/>
          <w:snapToGrid w:val="0"/>
          <w:szCs w:val="20"/>
          <w:lang w:eastAsia="zh-CN"/>
        </w:rPr>
        <w:t xml:space="preserve">. </w:t>
      </w:r>
    </w:p>
    <w:p w:rsidR="0061550F" w:rsidRDefault="00594EEA" w:rsidP="00B732B6">
      <w:pPr>
        <w:pStyle w:val="Proposal"/>
        <w:numPr>
          <w:ilvl w:val="0"/>
          <w:numId w:val="0"/>
        </w:numPr>
        <w:tabs>
          <w:tab w:val="clear" w:pos="1304"/>
        </w:tabs>
        <w:spacing w:before="120" w:line="259" w:lineRule="auto"/>
        <w:rPr>
          <w:rFonts w:eastAsia="宋体"/>
          <w:b w:val="0"/>
          <w:bCs w:val="0"/>
          <w:iCs/>
          <w:lang w:eastAsia="zh-CN"/>
        </w:rPr>
      </w:pPr>
      <w:r>
        <w:rPr>
          <w:rFonts w:eastAsia="宋体"/>
          <w:b w:val="0"/>
          <w:bCs w:val="0"/>
          <w:snapToGrid w:val="0"/>
          <w:szCs w:val="20"/>
          <w:lang w:eastAsia="zh-CN"/>
        </w:rPr>
        <w:t>The start time of GNSS re-</w:t>
      </w:r>
      <w:r w:rsidRPr="009C6646">
        <w:rPr>
          <w:rFonts w:eastAsia="宋体"/>
          <w:b w:val="0"/>
          <w:bCs w:val="0"/>
          <w:snapToGrid w:val="0"/>
          <w:szCs w:val="20"/>
          <w:lang w:eastAsia="zh-CN"/>
        </w:rPr>
        <w:t>acquisition</w:t>
      </w:r>
      <w:r>
        <w:rPr>
          <w:rFonts w:eastAsia="宋体"/>
          <w:b w:val="0"/>
          <w:bCs w:val="0"/>
          <w:snapToGrid w:val="0"/>
          <w:szCs w:val="20"/>
          <w:lang w:eastAsia="zh-CN"/>
        </w:rPr>
        <w:t xml:space="preserve"> can be deduced by the </w:t>
      </w:r>
      <w:r w:rsidRPr="00594EEA">
        <w:rPr>
          <w:rFonts w:eastAsia="宋体"/>
          <w:b w:val="0"/>
          <w:bCs w:val="0"/>
          <w:snapToGrid w:val="0"/>
          <w:szCs w:val="20"/>
          <w:lang w:eastAsia="zh-CN"/>
        </w:rPr>
        <w:t>GNSS remaining time but time duration cannot be know</w:t>
      </w:r>
      <w:r>
        <w:rPr>
          <w:rFonts w:eastAsia="宋体"/>
          <w:b w:val="0"/>
          <w:bCs w:val="0"/>
          <w:snapToGrid w:val="0"/>
          <w:szCs w:val="20"/>
          <w:lang w:eastAsia="zh-CN"/>
        </w:rPr>
        <w:t>n</w:t>
      </w:r>
      <w:r w:rsidRPr="00594EEA">
        <w:rPr>
          <w:rFonts w:eastAsia="宋体"/>
          <w:b w:val="0"/>
          <w:bCs w:val="0"/>
          <w:snapToGrid w:val="0"/>
          <w:szCs w:val="20"/>
          <w:lang w:eastAsia="zh-CN"/>
        </w:rPr>
        <w:t xml:space="preserve"> based on current specification</w:t>
      </w:r>
      <w:r w:rsidR="00681706">
        <w:rPr>
          <w:rFonts w:eastAsia="宋体"/>
          <w:b w:val="0"/>
          <w:bCs w:val="0"/>
          <w:snapToGrid w:val="0"/>
          <w:szCs w:val="20"/>
          <w:lang w:eastAsia="zh-CN"/>
        </w:rPr>
        <w:t>. So</w:t>
      </w:r>
      <w:r w:rsidRPr="00594EEA">
        <w:rPr>
          <w:rFonts w:eastAsia="宋体"/>
          <w:b w:val="0"/>
          <w:bCs w:val="0"/>
          <w:snapToGrid w:val="0"/>
          <w:szCs w:val="20"/>
          <w:lang w:eastAsia="zh-CN"/>
        </w:rPr>
        <w:t xml:space="preserve"> UE report </w:t>
      </w:r>
      <w:r w:rsidR="00681706">
        <w:rPr>
          <w:rFonts w:eastAsia="宋体"/>
          <w:b w:val="0"/>
          <w:bCs w:val="0"/>
          <w:snapToGrid w:val="0"/>
          <w:szCs w:val="20"/>
          <w:lang w:eastAsia="zh-CN"/>
        </w:rPr>
        <w:t xml:space="preserve">of </w:t>
      </w:r>
      <w:r w:rsidR="00681706" w:rsidRPr="009C6646">
        <w:rPr>
          <w:rFonts w:eastAsia="宋体"/>
          <w:b w:val="0"/>
          <w:bCs w:val="0"/>
          <w:iCs/>
          <w:lang w:eastAsia="zh-CN"/>
        </w:rPr>
        <w:t>GNSS position fix time duration</w:t>
      </w:r>
      <w:r w:rsidR="00681706">
        <w:rPr>
          <w:rFonts w:eastAsia="宋体"/>
          <w:b w:val="0"/>
          <w:bCs w:val="0"/>
          <w:snapToGrid w:val="0"/>
          <w:szCs w:val="20"/>
          <w:lang w:eastAsia="zh-CN"/>
        </w:rPr>
        <w:t xml:space="preserve"> </w:t>
      </w:r>
      <w:r w:rsidRPr="00594EEA">
        <w:rPr>
          <w:rFonts w:eastAsia="宋体"/>
          <w:b w:val="0"/>
          <w:bCs w:val="0"/>
          <w:snapToGrid w:val="0"/>
          <w:szCs w:val="20"/>
          <w:lang w:eastAsia="zh-CN"/>
        </w:rPr>
        <w:t xml:space="preserve">would be needed. </w:t>
      </w:r>
      <w:r w:rsidR="009C6646">
        <w:rPr>
          <w:rFonts w:eastAsia="宋体"/>
          <w:b w:val="0"/>
          <w:bCs w:val="0"/>
          <w:snapToGrid w:val="0"/>
          <w:szCs w:val="20"/>
          <w:lang w:eastAsia="zh-CN"/>
        </w:rPr>
        <w:t>Furthermore</w:t>
      </w:r>
      <w:r w:rsidR="0061550F" w:rsidRPr="009C6646">
        <w:rPr>
          <w:rFonts w:eastAsia="宋体"/>
          <w:b w:val="0"/>
          <w:bCs w:val="0"/>
          <w:snapToGrid w:val="0"/>
          <w:szCs w:val="20"/>
          <w:lang w:eastAsia="zh-CN"/>
        </w:rPr>
        <w:t xml:space="preserve">, </w:t>
      </w:r>
      <w:r w:rsidR="009C6646" w:rsidRPr="009C6646">
        <w:rPr>
          <w:rFonts w:eastAsia="宋体"/>
          <w:b w:val="0"/>
          <w:bCs w:val="0"/>
          <w:snapToGrid w:val="0"/>
          <w:szCs w:val="20"/>
          <w:lang w:eastAsia="zh-CN"/>
        </w:rPr>
        <w:t xml:space="preserve">eNB needs to know this </w:t>
      </w:r>
      <w:r w:rsidR="009C6646" w:rsidRPr="009C6646">
        <w:rPr>
          <w:rFonts w:eastAsia="宋体"/>
          <w:b w:val="0"/>
          <w:bCs w:val="0"/>
          <w:iCs/>
          <w:lang w:eastAsia="zh-CN"/>
        </w:rPr>
        <w:t>GNSS position fix time duration before the first time that GNSS position fix becomes invalid</w:t>
      </w:r>
      <w:r w:rsidR="009C6646">
        <w:rPr>
          <w:rFonts w:eastAsia="宋体"/>
          <w:b w:val="0"/>
          <w:bCs w:val="0"/>
          <w:iCs/>
          <w:lang w:eastAsia="zh-CN"/>
        </w:rPr>
        <w:t xml:space="preserve"> in connected mode</w:t>
      </w:r>
      <w:r w:rsidR="009C6646" w:rsidRPr="009C6646">
        <w:rPr>
          <w:rFonts w:eastAsia="宋体"/>
          <w:b w:val="0"/>
          <w:bCs w:val="0"/>
          <w:iCs/>
          <w:lang w:eastAsia="zh-CN"/>
        </w:rPr>
        <w:t xml:space="preserve">. </w:t>
      </w:r>
      <w:r w:rsidR="009C6646">
        <w:rPr>
          <w:rFonts w:eastAsia="宋体"/>
          <w:b w:val="0"/>
          <w:bCs w:val="0"/>
          <w:iCs/>
          <w:lang w:eastAsia="zh-CN"/>
        </w:rPr>
        <w:t xml:space="preserve">Therefore, the Msg5 would be the suitable option for providing this </w:t>
      </w:r>
      <w:r w:rsidR="009C6646" w:rsidRPr="009C6646">
        <w:rPr>
          <w:rFonts w:eastAsia="宋体"/>
          <w:b w:val="0"/>
          <w:bCs w:val="0"/>
          <w:iCs/>
          <w:lang w:eastAsia="zh-CN"/>
        </w:rPr>
        <w:t>additional GNSS assistance information</w:t>
      </w:r>
      <w:r w:rsidR="007A7F97">
        <w:rPr>
          <w:rFonts w:eastAsia="宋体"/>
          <w:b w:val="0"/>
          <w:bCs w:val="0"/>
          <w:iCs/>
          <w:lang w:eastAsia="zh-CN"/>
        </w:rPr>
        <w:t xml:space="preserve"> of </w:t>
      </w:r>
      <w:r w:rsidR="009C6646" w:rsidRPr="009C6646">
        <w:rPr>
          <w:rFonts w:eastAsia="宋体"/>
          <w:b w:val="0"/>
          <w:bCs w:val="0"/>
          <w:iCs/>
          <w:lang w:eastAsia="zh-CN"/>
        </w:rPr>
        <w:t>GNSS position fix time duration for measurement.</w:t>
      </w:r>
    </w:p>
    <w:p w:rsidR="00594EEA" w:rsidRPr="00594EEA" w:rsidRDefault="00594EEA" w:rsidP="00594EEA">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 xml:space="preserve">Observation 1: The eNB needs to </w:t>
      </w:r>
      <w:r w:rsidRPr="00594EEA">
        <w:rPr>
          <w:rFonts w:eastAsia="宋体" w:hint="eastAsia"/>
          <w:bCs w:val="0"/>
          <w:snapToGrid w:val="0"/>
          <w:szCs w:val="20"/>
          <w:lang w:eastAsia="zh-CN"/>
        </w:rPr>
        <w:t>exactly</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know</w:t>
      </w:r>
      <w:r w:rsidRPr="00594EEA">
        <w:rPr>
          <w:rFonts w:eastAsia="宋体"/>
          <w:bCs w:val="0"/>
          <w:snapToGrid w:val="0"/>
          <w:szCs w:val="20"/>
          <w:lang w:eastAsia="zh-CN"/>
        </w:rPr>
        <w:t xml:space="preserve"> the length of </w:t>
      </w:r>
      <w:r w:rsidRPr="00594EEA">
        <w:rPr>
          <w:rFonts w:eastAsia="宋体" w:hint="eastAsia"/>
          <w:bCs w:val="0"/>
          <w:snapToGrid w:val="0"/>
          <w:szCs w:val="20"/>
          <w:lang w:eastAsia="zh-CN"/>
        </w:rPr>
        <w:t>time</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duration</w:t>
      </w:r>
      <w:r w:rsidRPr="00594EEA">
        <w:rPr>
          <w:rFonts w:eastAsia="宋体"/>
          <w:bCs w:val="0"/>
          <w:snapToGrid w:val="0"/>
          <w:szCs w:val="20"/>
          <w:lang w:eastAsia="zh-CN"/>
        </w:rPr>
        <w:t xml:space="preserve"> it takes for the UE to re-acquire GNSS position fix in connected mode (e.g., the </w:t>
      </w:r>
      <w:r w:rsidRPr="00594EEA">
        <w:rPr>
          <w:rFonts w:eastAsia="宋体"/>
          <w:bCs w:val="0"/>
          <w:iCs/>
          <w:lang w:eastAsia="zh-CN"/>
        </w:rPr>
        <w:t>GNSS position fix time duration for measurement</w:t>
      </w:r>
      <w:r w:rsidRPr="00594EEA">
        <w:rPr>
          <w:rFonts w:eastAsia="宋体"/>
          <w:bCs w:val="0"/>
          <w:snapToGrid w:val="0"/>
          <w:szCs w:val="20"/>
          <w:lang w:eastAsia="zh-CN"/>
        </w:rPr>
        <w:t>) so that the eNB can stop scheduling for the UE within this time period when UE goes to reacquire GNSS.</w:t>
      </w:r>
    </w:p>
    <w:p w:rsidR="00594EEA" w:rsidRPr="009C6646" w:rsidRDefault="00594EEA" w:rsidP="00B732B6">
      <w:pPr>
        <w:pStyle w:val="Proposal"/>
        <w:numPr>
          <w:ilvl w:val="0"/>
          <w:numId w:val="0"/>
        </w:numPr>
        <w:tabs>
          <w:tab w:val="clear" w:pos="1304"/>
        </w:tabs>
        <w:spacing w:before="120" w:line="259" w:lineRule="auto"/>
        <w:rPr>
          <w:rFonts w:eastAsia="宋体"/>
          <w:b w:val="0"/>
          <w:bCs w:val="0"/>
          <w:snapToGrid w:val="0"/>
          <w:szCs w:val="20"/>
          <w:lang w:eastAsia="zh-CN"/>
        </w:rPr>
      </w:pPr>
    </w:p>
    <w:p w:rsidR="00594EEA" w:rsidRDefault="009C6646" w:rsidP="00B732B6">
      <w:pPr>
        <w:pStyle w:val="Proposal"/>
        <w:numPr>
          <w:ilvl w:val="0"/>
          <w:numId w:val="0"/>
        </w:numPr>
        <w:tabs>
          <w:tab w:val="clear" w:pos="1304"/>
        </w:tabs>
        <w:spacing w:before="120" w:line="259" w:lineRule="auto"/>
        <w:rPr>
          <w:rFonts w:eastAsia="宋体"/>
          <w:b w:val="0"/>
          <w:bCs w:val="0"/>
          <w:snapToGrid w:val="0"/>
          <w:szCs w:val="20"/>
          <w:lang w:eastAsia="zh-CN"/>
        </w:rPr>
      </w:pPr>
      <w:r>
        <w:rPr>
          <w:rFonts w:eastAsia="宋体"/>
          <w:b w:val="0"/>
          <w:bCs w:val="0"/>
          <w:snapToGrid w:val="0"/>
          <w:szCs w:val="20"/>
          <w:lang w:eastAsia="zh-CN"/>
        </w:rPr>
        <w:t>Moreover, after re-</w:t>
      </w:r>
      <w:r w:rsidRPr="0061550F">
        <w:rPr>
          <w:rFonts w:eastAsia="宋体"/>
          <w:b w:val="0"/>
          <w:bCs w:val="0"/>
          <w:snapToGrid w:val="0"/>
          <w:szCs w:val="20"/>
          <w:lang w:eastAsia="zh-CN"/>
        </w:rPr>
        <w:t>acquisition</w:t>
      </w:r>
      <w:r>
        <w:rPr>
          <w:rFonts w:eastAsia="宋体"/>
          <w:b w:val="0"/>
          <w:bCs w:val="0"/>
          <w:snapToGrid w:val="0"/>
          <w:szCs w:val="20"/>
          <w:lang w:eastAsia="zh-CN"/>
        </w:rPr>
        <w:t xml:space="preserve"> of</w:t>
      </w:r>
      <w:r w:rsidRPr="0061550F">
        <w:rPr>
          <w:rFonts w:eastAsia="宋体"/>
          <w:b w:val="0"/>
          <w:bCs w:val="0"/>
          <w:snapToGrid w:val="0"/>
          <w:szCs w:val="20"/>
          <w:lang w:eastAsia="zh-CN"/>
        </w:rPr>
        <w:t xml:space="preserve"> the GNSS</w:t>
      </w:r>
      <w:r>
        <w:rPr>
          <w:rFonts w:eastAsia="宋体"/>
          <w:b w:val="0"/>
          <w:bCs w:val="0"/>
          <w:snapToGrid w:val="0"/>
          <w:szCs w:val="20"/>
          <w:lang w:eastAsia="zh-CN"/>
        </w:rPr>
        <w:t xml:space="preserve"> in connected mode, UE</w:t>
      </w:r>
      <w:r w:rsidRPr="009C6646">
        <w:rPr>
          <w:rFonts w:eastAsia="宋体"/>
          <w:b w:val="0"/>
          <w:bCs w:val="0"/>
          <w:snapToGrid w:val="0"/>
          <w:szCs w:val="20"/>
          <w:lang w:eastAsia="zh-CN"/>
        </w:rPr>
        <w:t xml:space="preserve"> will restart</w:t>
      </w:r>
      <w:r>
        <w:rPr>
          <w:rFonts w:eastAsia="宋体"/>
          <w:b w:val="0"/>
          <w:bCs w:val="0"/>
          <w:snapToGrid w:val="0"/>
          <w:szCs w:val="20"/>
          <w:lang w:eastAsia="zh-CN"/>
        </w:rPr>
        <w:t xml:space="preserve"> the counting of validate duration for </w:t>
      </w:r>
      <w:r>
        <w:rPr>
          <w:rFonts w:eastAsia="宋体" w:hint="eastAsia"/>
          <w:b w:val="0"/>
          <w:bCs w:val="0"/>
          <w:snapToGrid w:val="0"/>
          <w:szCs w:val="20"/>
          <w:lang w:eastAsia="zh-CN"/>
        </w:rPr>
        <w:t>GNSS</w:t>
      </w:r>
      <w:r>
        <w:rPr>
          <w:rFonts w:eastAsia="宋体"/>
          <w:b w:val="0"/>
          <w:bCs w:val="0"/>
          <w:snapToGrid w:val="0"/>
          <w:szCs w:val="20"/>
          <w:lang w:eastAsia="zh-CN"/>
        </w:rPr>
        <w:t xml:space="preserve"> </w:t>
      </w:r>
      <w:r>
        <w:rPr>
          <w:rFonts w:eastAsia="宋体" w:hint="eastAsia"/>
          <w:b w:val="0"/>
          <w:bCs w:val="0"/>
          <w:snapToGrid w:val="0"/>
          <w:szCs w:val="20"/>
          <w:lang w:eastAsia="zh-CN"/>
        </w:rPr>
        <w:t>position</w:t>
      </w:r>
      <w:r>
        <w:rPr>
          <w:rFonts w:eastAsia="宋体"/>
          <w:b w:val="0"/>
          <w:bCs w:val="0"/>
          <w:snapToGrid w:val="0"/>
          <w:szCs w:val="20"/>
          <w:lang w:eastAsia="zh-CN"/>
        </w:rPr>
        <w:t xml:space="preserve"> </w:t>
      </w:r>
      <w:r>
        <w:rPr>
          <w:rFonts w:eastAsia="宋体" w:hint="eastAsia"/>
          <w:b w:val="0"/>
          <w:bCs w:val="0"/>
          <w:snapToGrid w:val="0"/>
          <w:szCs w:val="20"/>
          <w:lang w:eastAsia="zh-CN"/>
        </w:rPr>
        <w:t>fix</w:t>
      </w:r>
      <w:r>
        <w:rPr>
          <w:rFonts w:eastAsia="宋体"/>
          <w:b w:val="0"/>
          <w:bCs w:val="0"/>
          <w:snapToGrid w:val="0"/>
          <w:szCs w:val="20"/>
          <w:lang w:eastAsia="zh-CN"/>
        </w:rPr>
        <w:t xml:space="preserve"> and the eNB should </w:t>
      </w:r>
      <w:r w:rsidRPr="009C6646">
        <w:rPr>
          <w:rFonts w:eastAsia="宋体"/>
          <w:b w:val="0"/>
          <w:bCs w:val="0"/>
          <w:snapToGrid w:val="0"/>
          <w:szCs w:val="20"/>
          <w:lang w:eastAsia="zh-CN"/>
        </w:rPr>
        <w:t>keep a</w:t>
      </w:r>
      <w:r>
        <w:rPr>
          <w:rFonts w:eastAsia="宋体"/>
          <w:b w:val="0"/>
          <w:bCs w:val="0"/>
          <w:snapToGrid w:val="0"/>
          <w:szCs w:val="20"/>
          <w:lang w:eastAsia="zh-CN"/>
        </w:rPr>
        <w:t xml:space="preserve"> consistent understanding with UE on the</w:t>
      </w:r>
      <w:r w:rsidRPr="009C6646">
        <w:rPr>
          <w:rFonts w:eastAsia="宋体"/>
          <w:b w:val="0"/>
          <w:bCs w:val="0"/>
          <w:snapToGrid w:val="0"/>
          <w:szCs w:val="20"/>
          <w:lang w:eastAsia="zh-CN"/>
        </w:rPr>
        <w:t xml:space="preserve"> </w:t>
      </w:r>
      <w:r>
        <w:rPr>
          <w:rFonts w:eastAsia="宋体"/>
          <w:b w:val="0"/>
          <w:bCs w:val="0"/>
          <w:snapToGrid w:val="0"/>
          <w:szCs w:val="20"/>
          <w:lang w:eastAsia="zh-CN"/>
        </w:rPr>
        <w:t>validate duration</w:t>
      </w:r>
      <w:r w:rsidRPr="009C6646">
        <w:rPr>
          <w:rFonts w:eastAsia="宋体"/>
          <w:b w:val="0"/>
          <w:bCs w:val="0"/>
          <w:snapToGrid w:val="0"/>
          <w:szCs w:val="20"/>
          <w:lang w:eastAsia="zh-CN"/>
        </w:rPr>
        <w:t xml:space="preserve">. However, it should be noted that the </w:t>
      </w:r>
      <w:r>
        <w:rPr>
          <w:rFonts w:eastAsia="宋体"/>
          <w:b w:val="0"/>
          <w:bCs w:val="0"/>
          <w:snapToGrid w:val="0"/>
          <w:szCs w:val="20"/>
          <w:lang w:eastAsia="zh-CN"/>
        </w:rPr>
        <w:t>eNB</w:t>
      </w:r>
      <w:r w:rsidRPr="009C6646">
        <w:rPr>
          <w:rFonts w:eastAsia="宋体"/>
          <w:b w:val="0"/>
          <w:bCs w:val="0"/>
          <w:snapToGrid w:val="0"/>
          <w:szCs w:val="20"/>
          <w:lang w:eastAsia="zh-CN"/>
        </w:rPr>
        <w:t xml:space="preserve"> only has the</w:t>
      </w:r>
      <w:r>
        <w:rPr>
          <w:rFonts w:eastAsia="宋体"/>
          <w:b w:val="0"/>
          <w:bCs w:val="0"/>
          <w:snapToGrid w:val="0"/>
          <w:szCs w:val="20"/>
          <w:lang w:eastAsia="zh-CN"/>
        </w:rPr>
        <w:t xml:space="preserve"> previous GNSS</w:t>
      </w:r>
      <w:r w:rsidRPr="009C6646">
        <w:rPr>
          <w:rFonts w:eastAsia="宋体"/>
          <w:b w:val="0"/>
          <w:bCs w:val="0"/>
          <w:snapToGrid w:val="0"/>
          <w:szCs w:val="20"/>
          <w:lang w:eastAsia="zh-CN"/>
        </w:rPr>
        <w:t xml:space="preserve"> remaining time</w:t>
      </w:r>
      <w:r>
        <w:rPr>
          <w:rFonts w:eastAsia="宋体"/>
          <w:b w:val="0"/>
          <w:bCs w:val="0"/>
          <w:snapToGrid w:val="0"/>
          <w:szCs w:val="20"/>
          <w:lang w:eastAsia="zh-CN"/>
        </w:rPr>
        <w:t xml:space="preserve"> information which is</w:t>
      </w:r>
      <w:r w:rsidRPr="009C6646">
        <w:rPr>
          <w:rFonts w:eastAsia="宋体"/>
          <w:b w:val="0"/>
          <w:bCs w:val="0"/>
          <w:snapToGrid w:val="0"/>
          <w:szCs w:val="20"/>
          <w:lang w:eastAsia="zh-CN"/>
        </w:rPr>
        <w:t xml:space="preserve"> reported by the </w:t>
      </w:r>
      <w:r>
        <w:rPr>
          <w:rFonts w:eastAsia="宋体"/>
          <w:b w:val="0"/>
          <w:bCs w:val="0"/>
          <w:snapToGrid w:val="0"/>
          <w:szCs w:val="20"/>
          <w:lang w:eastAsia="zh-CN"/>
        </w:rPr>
        <w:t>UE in Msg5. Then eNB and UE cannot be aligned about validity of GNSS</w:t>
      </w:r>
      <w:r w:rsidR="00594EEA">
        <w:rPr>
          <w:rFonts w:eastAsia="宋体"/>
          <w:b w:val="0"/>
          <w:bCs w:val="0"/>
          <w:snapToGrid w:val="0"/>
          <w:szCs w:val="20"/>
          <w:lang w:eastAsia="zh-CN"/>
        </w:rPr>
        <w:t xml:space="preserve"> anymore</w:t>
      </w:r>
      <w:r>
        <w:rPr>
          <w:rFonts w:eastAsia="宋体"/>
          <w:b w:val="0"/>
          <w:bCs w:val="0"/>
          <w:snapToGrid w:val="0"/>
          <w:szCs w:val="20"/>
          <w:lang w:eastAsia="zh-CN"/>
        </w:rPr>
        <w:t xml:space="preserve">. For addressing this issue, the straightforward way is to let UE also report </w:t>
      </w:r>
      <w:r w:rsidR="00594EEA">
        <w:rPr>
          <w:rFonts w:eastAsia="宋体"/>
          <w:b w:val="0"/>
          <w:bCs w:val="0"/>
          <w:snapToGrid w:val="0"/>
          <w:szCs w:val="20"/>
          <w:lang w:eastAsia="zh-CN"/>
        </w:rPr>
        <w:t xml:space="preserve">the (complete) </w:t>
      </w:r>
      <w:r w:rsidR="00594EEA" w:rsidRPr="00594EEA">
        <w:rPr>
          <w:rFonts w:eastAsia="宋体"/>
          <w:b w:val="0"/>
          <w:bCs w:val="0"/>
          <w:snapToGrid w:val="0"/>
          <w:szCs w:val="20"/>
          <w:lang w:eastAsia="zh-CN"/>
        </w:rPr>
        <w:t>GNSS validity duration</w:t>
      </w:r>
      <w:r w:rsidR="00594EEA">
        <w:rPr>
          <w:rFonts w:eastAsia="宋体" w:hint="eastAsia"/>
          <w:b w:val="0"/>
          <w:bCs w:val="0"/>
          <w:snapToGrid w:val="0"/>
          <w:szCs w:val="20"/>
          <w:lang w:eastAsia="zh-CN"/>
        </w:rPr>
        <w:t xml:space="preserve"> </w:t>
      </w:r>
      <w:r w:rsidR="00594EEA">
        <w:rPr>
          <w:rFonts w:eastAsia="宋体"/>
          <w:b w:val="0"/>
          <w:bCs w:val="0"/>
          <w:snapToGrid w:val="0"/>
          <w:szCs w:val="20"/>
          <w:lang w:eastAsia="zh-CN"/>
        </w:rPr>
        <w:t xml:space="preserve">to the network. </w:t>
      </w:r>
    </w:p>
    <w:p w:rsidR="00594EEA" w:rsidRDefault="00594EEA" w:rsidP="00B732B6">
      <w:pPr>
        <w:pStyle w:val="Proposal"/>
        <w:numPr>
          <w:ilvl w:val="0"/>
          <w:numId w:val="0"/>
        </w:numPr>
        <w:tabs>
          <w:tab w:val="clear" w:pos="1304"/>
        </w:tabs>
        <w:spacing w:before="120" w:line="259" w:lineRule="auto"/>
        <w:rPr>
          <w:rFonts w:eastAsia="宋体"/>
          <w:b w:val="0"/>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2: </w:t>
      </w:r>
      <w:r w:rsidRPr="00594EEA">
        <w:rPr>
          <w:rFonts w:eastAsia="宋体"/>
          <w:bCs w:val="0"/>
          <w:snapToGrid w:val="0"/>
          <w:szCs w:val="20"/>
          <w:lang w:eastAsia="zh-CN"/>
        </w:rPr>
        <w:t xml:space="preserve">After re-acquisition of the GNSS in connected mode, UE will restart the counting of validate duration for </w:t>
      </w:r>
      <w:r w:rsidRPr="00594EEA">
        <w:rPr>
          <w:rFonts w:eastAsia="宋体" w:hint="eastAsia"/>
          <w:bCs w:val="0"/>
          <w:snapToGrid w:val="0"/>
          <w:szCs w:val="20"/>
          <w:lang w:eastAsia="zh-CN"/>
        </w:rPr>
        <w:t>GNSS</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position</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fix</w:t>
      </w:r>
      <w:r w:rsidRPr="00594EEA">
        <w:rPr>
          <w:rFonts w:eastAsia="宋体"/>
          <w:bCs w:val="0"/>
          <w:snapToGrid w:val="0"/>
          <w:szCs w:val="20"/>
          <w:lang w:eastAsia="zh-CN"/>
        </w:rPr>
        <w:t xml:space="preserve"> and the eNB should also know the (complete) GNSS validate duration in order to keep a consistent understanding with UE on the validate duration.</w:t>
      </w:r>
    </w:p>
    <w:p w:rsidR="00594EEA" w:rsidRDefault="00594EEA" w:rsidP="00B732B6">
      <w:pPr>
        <w:pStyle w:val="Proposal"/>
        <w:numPr>
          <w:ilvl w:val="0"/>
          <w:numId w:val="0"/>
        </w:numPr>
        <w:tabs>
          <w:tab w:val="clear" w:pos="1304"/>
        </w:tabs>
        <w:spacing w:before="120" w:line="259" w:lineRule="auto"/>
        <w:rPr>
          <w:rFonts w:eastAsia="宋体"/>
          <w:b w:val="0"/>
          <w:bCs w:val="0"/>
          <w:snapToGrid w:val="0"/>
          <w:szCs w:val="20"/>
          <w:lang w:eastAsia="zh-CN"/>
        </w:rPr>
      </w:pPr>
      <w:r>
        <w:rPr>
          <w:rFonts w:eastAsia="宋体"/>
          <w:b w:val="0"/>
          <w:bCs w:val="0"/>
          <w:snapToGrid w:val="0"/>
          <w:szCs w:val="20"/>
          <w:lang w:eastAsia="zh-CN"/>
        </w:rPr>
        <w:t xml:space="preserve">From RAN2 perspective, as this </w:t>
      </w:r>
      <w:r w:rsidRPr="00594EEA">
        <w:rPr>
          <w:rFonts w:eastAsia="宋体"/>
          <w:b w:val="0"/>
          <w:bCs w:val="0"/>
          <w:snapToGrid w:val="0"/>
          <w:szCs w:val="20"/>
          <w:lang w:eastAsia="zh-CN"/>
        </w:rPr>
        <w:t>GNSS validity duration</w:t>
      </w:r>
      <w:r>
        <w:rPr>
          <w:rFonts w:eastAsia="宋体"/>
          <w:b w:val="0"/>
          <w:bCs w:val="0"/>
          <w:snapToGrid w:val="0"/>
          <w:szCs w:val="20"/>
          <w:lang w:eastAsia="zh-CN"/>
        </w:rPr>
        <w:t xml:space="preserve"> is determined by the UE when the UE acquire GNSS before it access the network, we assume this </w:t>
      </w:r>
      <w:r w:rsidRPr="00594EEA">
        <w:rPr>
          <w:rFonts w:eastAsia="宋体"/>
          <w:b w:val="0"/>
          <w:bCs w:val="0"/>
          <w:snapToGrid w:val="0"/>
          <w:szCs w:val="20"/>
          <w:lang w:eastAsia="zh-CN"/>
        </w:rPr>
        <w:t>GNSS validity duration</w:t>
      </w:r>
      <w:r>
        <w:rPr>
          <w:rFonts w:eastAsia="宋体"/>
          <w:b w:val="0"/>
          <w:bCs w:val="0"/>
          <w:snapToGrid w:val="0"/>
          <w:szCs w:val="20"/>
          <w:lang w:eastAsia="zh-CN"/>
        </w:rPr>
        <w:t xml:space="preserve"> can be kept same during the whole connection. Therefore, UE can also report this GNSS validate duration </w:t>
      </w:r>
      <w:r w:rsidR="00681706">
        <w:rPr>
          <w:rFonts w:eastAsia="宋体"/>
          <w:b w:val="0"/>
          <w:bCs w:val="0"/>
          <w:snapToGrid w:val="0"/>
          <w:szCs w:val="20"/>
          <w:lang w:eastAsia="zh-CN"/>
        </w:rPr>
        <w:t xml:space="preserve">information </w:t>
      </w:r>
      <w:r>
        <w:rPr>
          <w:rFonts w:eastAsia="宋体"/>
          <w:b w:val="0"/>
          <w:bCs w:val="0"/>
          <w:snapToGrid w:val="0"/>
          <w:szCs w:val="20"/>
          <w:lang w:eastAsia="zh-CN"/>
        </w:rPr>
        <w:t>via Msg5.</w:t>
      </w:r>
    </w:p>
    <w:p w:rsidR="00594EEA" w:rsidRPr="00594EEA" w:rsidRDefault="00681706" w:rsidP="00594EEA">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3</w:t>
      </w:r>
      <w:r>
        <w:rPr>
          <w:rFonts w:eastAsia="宋体" w:hint="eastAsia"/>
          <w:iCs/>
          <w:lang w:eastAsia="zh-CN"/>
        </w:rPr>
        <w:t xml:space="preserve">: </w:t>
      </w:r>
      <w:r>
        <w:rPr>
          <w:rFonts w:eastAsia="宋体"/>
          <w:iCs/>
          <w:lang w:eastAsia="zh-CN"/>
        </w:rPr>
        <w:t>GNSS position fix time duration</w:t>
      </w:r>
      <w:r>
        <w:rPr>
          <w:rFonts w:eastAsia="宋体" w:hint="eastAsia"/>
          <w:iCs/>
          <w:lang w:eastAsia="zh-CN"/>
        </w:rPr>
        <w:t xml:space="preserve"> and </w:t>
      </w:r>
      <w:r>
        <w:rPr>
          <w:iCs/>
          <w:lang w:eastAsia="zh-CN"/>
        </w:rPr>
        <w:t>GNSS validity duration</w:t>
      </w:r>
      <w:r>
        <w:t xml:space="preserve"> </w:t>
      </w:r>
      <w:r>
        <w:rPr>
          <w:rFonts w:eastAsia="宋体"/>
          <w:lang w:eastAsia="zh-CN"/>
        </w:rPr>
        <w:t>need to be</w:t>
      </w:r>
      <w:r>
        <w:t xml:space="preserve"> introduced in the following Msg5 messages: </w:t>
      </w:r>
      <w:r w:rsidRPr="006C5F4F">
        <w:rPr>
          <w:i/>
          <w:iCs/>
        </w:rPr>
        <w:t>RRCConnectionSetupComplete, RRCConnectionResumeComplete, RRCreestablishmentComplete</w:t>
      </w:r>
      <w:r w:rsidR="00C8065B">
        <w:rPr>
          <w:i/>
          <w:iCs/>
        </w:rPr>
        <w:t>,</w:t>
      </w:r>
      <w:r w:rsidR="00C8065B" w:rsidRPr="00C8065B">
        <w:rPr>
          <w:i/>
          <w:iCs/>
        </w:rPr>
        <w:t xml:space="preserve"> </w:t>
      </w:r>
      <w:r w:rsidR="00C8065B" w:rsidRPr="006C5F4F">
        <w:rPr>
          <w:i/>
          <w:iCs/>
        </w:rPr>
        <w:t>RRCConnectionReconfigurationComplete</w:t>
      </w:r>
      <w:r w:rsidR="00C8065B">
        <w:rPr>
          <w:i/>
          <w:iCs/>
        </w:rPr>
        <w:t>,</w:t>
      </w:r>
      <w:r w:rsidRPr="006C5F4F">
        <w:rPr>
          <w:i/>
          <w:iCs/>
        </w:rPr>
        <w:t xml:space="preserve"> </w:t>
      </w:r>
      <w:r w:rsidR="00C8065B" w:rsidRPr="006C5F4F">
        <w:rPr>
          <w:i/>
          <w:iCs/>
        </w:rPr>
        <w:t xml:space="preserve">RRCConnectionSetupComplete-NB, </w:t>
      </w:r>
      <w:r w:rsidRPr="006C5F4F">
        <w:rPr>
          <w:i/>
          <w:iCs/>
        </w:rPr>
        <w:t>RRCConnectionResumeComplete-NB, RRCreestablishmentComplete-NB.</w:t>
      </w:r>
      <w:r>
        <w:rPr>
          <w:rFonts w:eastAsia="宋体"/>
          <w:bCs w:val="0"/>
          <w:snapToGrid w:val="0"/>
          <w:szCs w:val="20"/>
          <w:lang w:eastAsia="zh-CN"/>
        </w:rPr>
        <w:t xml:space="preserve"> </w:t>
      </w:r>
    </w:p>
    <w:p w:rsidR="00C93C87" w:rsidRDefault="00C93C87" w:rsidP="00C93C87">
      <w:pPr>
        <w:pStyle w:val="Proposal"/>
        <w:numPr>
          <w:ilvl w:val="0"/>
          <w:numId w:val="0"/>
        </w:numPr>
        <w:tabs>
          <w:tab w:val="clear" w:pos="1304"/>
        </w:tabs>
        <w:rPr>
          <w:rFonts w:eastAsia="宋体"/>
          <w:b w:val="0"/>
          <w:bCs w:val="0"/>
          <w:snapToGrid w:val="0"/>
          <w:szCs w:val="20"/>
          <w:lang w:eastAsia="zh-CN"/>
        </w:rPr>
      </w:pPr>
    </w:p>
    <w:p w:rsidR="00C93C87" w:rsidRDefault="00C93C87" w:rsidP="00C93C87">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There may be some other</w:t>
      </w:r>
      <w:r w:rsidRPr="00C93C87">
        <w:rPr>
          <w:rFonts w:eastAsia="宋体"/>
          <w:b w:val="0"/>
          <w:bCs w:val="0"/>
          <w:snapToGrid w:val="0"/>
          <w:szCs w:val="20"/>
          <w:lang w:eastAsia="zh-CN"/>
        </w:rPr>
        <w:t xml:space="preserve"> views that GNSS position fix time duration</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and </w:t>
      </w:r>
      <w:r w:rsidRPr="00C93C87">
        <w:rPr>
          <w:rFonts w:eastAsia="宋体"/>
          <w:b w:val="0"/>
          <w:bCs w:val="0"/>
          <w:snapToGrid w:val="0"/>
          <w:szCs w:val="20"/>
          <w:lang w:eastAsia="zh-CN"/>
        </w:rPr>
        <w:t>GNSS validity duration</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also need to be reported after each time UE re-acquires the GNSS position fix during connected mode. Per our understanding, </w:t>
      </w:r>
      <w:r w:rsidRPr="00C93C87">
        <w:rPr>
          <w:rFonts w:eastAsia="宋体"/>
          <w:b w:val="0"/>
          <w:bCs w:val="0"/>
          <w:snapToGrid w:val="0"/>
          <w:szCs w:val="20"/>
          <w:lang w:eastAsia="zh-CN"/>
        </w:rPr>
        <w:t>GNSS position fix time duration for measurement</w:t>
      </w:r>
      <w:r w:rsidRPr="006C5F4F">
        <w:rPr>
          <w:rFonts w:eastAsia="宋体"/>
          <w:b w:val="0"/>
          <w:bCs w:val="0"/>
          <w:snapToGrid w:val="0"/>
          <w:szCs w:val="20"/>
          <w:lang w:eastAsia="zh-CN"/>
        </w:rPr>
        <w:t xml:space="preserve"> is</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generally </w:t>
      </w:r>
      <w:r>
        <w:rPr>
          <w:rFonts w:eastAsia="宋体" w:hint="eastAsia"/>
          <w:b w:val="0"/>
          <w:bCs w:val="0"/>
          <w:snapToGrid w:val="0"/>
          <w:szCs w:val="20"/>
          <w:lang w:eastAsia="zh-CN"/>
        </w:rPr>
        <w:t xml:space="preserve">determined by the GNSS mode, such as hot start, warm start. </w:t>
      </w:r>
      <w:r w:rsidR="00253FB1">
        <w:rPr>
          <w:rFonts w:eastAsia="宋体"/>
          <w:b w:val="0"/>
          <w:bCs w:val="0"/>
          <w:snapToGrid w:val="0"/>
          <w:szCs w:val="20"/>
          <w:lang w:eastAsia="zh-CN"/>
        </w:rPr>
        <w:t>Then a</w:t>
      </w:r>
      <w:r w:rsidRPr="00C93C87">
        <w:rPr>
          <w:rFonts w:eastAsia="宋体"/>
          <w:b w:val="0"/>
          <w:bCs w:val="0"/>
          <w:snapToGrid w:val="0"/>
          <w:szCs w:val="20"/>
          <w:lang w:eastAsia="zh-CN"/>
        </w:rPr>
        <w:t xml:space="preserve">fter the </w:t>
      </w:r>
      <w:r>
        <w:rPr>
          <w:rFonts w:eastAsia="宋体"/>
          <w:b w:val="0"/>
          <w:bCs w:val="0"/>
          <w:snapToGrid w:val="0"/>
          <w:szCs w:val="20"/>
          <w:lang w:eastAsia="zh-CN"/>
        </w:rPr>
        <w:t>UE</w:t>
      </w:r>
      <w:r w:rsidRPr="00C93C87">
        <w:rPr>
          <w:rFonts w:eastAsia="宋体"/>
          <w:b w:val="0"/>
          <w:bCs w:val="0"/>
          <w:snapToGrid w:val="0"/>
          <w:szCs w:val="20"/>
          <w:lang w:eastAsia="zh-CN"/>
        </w:rPr>
        <w:t xml:space="preserve"> successfully acquires </w:t>
      </w:r>
      <w:r>
        <w:rPr>
          <w:rFonts w:eastAsia="宋体"/>
          <w:b w:val="0"/>
          <w:bCs w:val="0"/>
          <w:snapToGrid w:val="0"/>
          <w:szCs w:val="20"/>
          <w:lang w:eastAsia="zh-CN"/>
        </w:rPr>
        <w:t>GNSS position fix</w:t>
      </w:r>
      <w:r w:rsidRPr="00C93C87">
        <w:rPr>
          <w:rFonts w:eastAsia="宋体"/>
          <w:b w:val="0"/>
          <w:bCs w:val="0"/>
          <w:snapToGrid w:val="0"/>
          <w:szCs w:val="20"/>
          <w:lang w:eastAsia="zh-CN"/>
        </w:rPr>
        <w:t xml:space="preserve"> </w:t>
      </w:r>
      <w:r w:rsidR="00253FB1">
        <w:rPr>
          <w:rFonts w:eastAsia="宋体"/>
          <w:b w:val="0"/>
          <w:bCs w:val="0"/>
          <w:snapToGrid w:val="0"/>
          <w:szCs w:val="20"/>
          <w:lang w:eastAsia="zh-CN"/>
        </w:rPr>
        <w:t xml:space="preserve">before accessing the network </w:t>
      </w:r>
      <w:r w:rsidRPr="00C93C87">
        <w:rPr>
          <w:rFonts w:eastAsia="宋体"/>
          <w:b w:val="0"/>
          <w:bCs w:val="0"/>
          <w:snapToGrid w:val="0"/>
          <w:szCs w:val="20"/>
          <w:lang w:eastAsia="zh-CN"/>
        </w:rPr>
        <w:t xml:space="preserve">and for the </w:t>
      </w:r>
      <w:r>
        <w:rPr>
          <w:rFonts w:eastAsia="宋体"/>
          <w:b w:val="0"/>
          <w:bCs w:val="0"/>
          <w:snapToGrid w:val="0"/>
          <w:szCs w:val="20"/>
          <w:lang w:eastAsia="zh-CN"/>
        </w:rPr>
        <w:t xml:space="preserve">whole </w:t>
      </w:r>
      <w:r w:rsidRPr="00C93C87">
        <w:rPr>
          <w:rFonts w:eastAsia="宋体"/>
          <w:b w:val="0"/>
          <w:bCs w:val="0"/>
          <w:snapToGrid w:val="0"/>
          <w:szCs w:val="20"/>
          <w:lang w:eastAsia="zh-CN"/>
        </w:rPr>
        <w:t>duration of the connection</w:t>
      </w:r>
      <w:r>
        <w:rPr>
          <w:rFonts w:eastAsia="宋体"/>
          <w:b w:val="0"/>
          <w:bCs w:val="0"/>
          <w:snapToGrid w:val="0"/>
          <w:szCs w:val="20"/>
          <w:lang w:eastAsia="zh-CN"/>
        </w:rPr>
        <w:t xml:space="preserve">, </w:t>
      </w:r>
      <w:r>
        <w:rPr>
          <w:rFonts w:eastAsia="宋体" w:hint="eastAsia"/>
          <w:b w:val="0"/>
          <w:bCs w:val="0"/>
          <w:snapToGrid w:val="0"/>
          <w:szCs w:val="20"/>
          <w:lang w:eastAsia="zh-CN"/>
        </w:rPr>
        <w:t xml:space="preserve">the GNSS mode is unchanged, </w:t>
      </w:r>
      <w:r>
        <w:rPr>
          <w:rFonts w:eastAsia="宋体"/>
          <w:b w:val="0"/>
          <w:bCs w:val="0"/>
          <w:snapToGrid w:val="0"/>
          <w:szCs w:val="20"/>
          <w:lang w:eastAsia="zh-CN"/>
        </w:rPr>
        <w:t xml:space="preserve">e.g., always in </w:t>
      </w:r>
      <w:r>
        <w:rPr>
          <w:rFonts w:eastAsia="宋体" w:hint="eastAsia"/>
          <w:b w:val="0"/>
          <w:bCs w:val="0"/>
          <w:snapToGrid w:val="0"/>
          <w:szCs w:val="20"/>
          <w:lang w:eastAsia="zh-CN"/>
        </w:rPr>
        <w:t>hot start</w:t>
      </w:r>
      <w:r>
        <w:rPr>
          <w:rFonts w:eastAsia="宋体"/>
          <w:b w:val="0"/>
          <w:bCs w:val="0"/>
          <w:snapToGrid w:val="0"/>
          <w:szCs w:val="20"/>
          <w:lang w:eastAsia="zh-CN"/>
        </w:rPr>
        <w:t xml:space="preserve"> mode or </w:t>
      </w:r>
      <w:r>
        <w:rPr>
          <w:rFonts w:eastAsia="宋体" w:hint="eastAsia"/>
          <w:b w:val="0"/>
          <w:bCs w:val="0"/>
          <w:snapToGrid w:val="0"/>
          <w:szCs w:val="20"/>
          <w:lang w:eastAsia="zh-CN"/>
        </w:rPr>
        <w:t>warm start</w:t>
      </w:r>
      <w:r>
        <w:rPr>
          <w:rFonts w:eastAsia="宋体"/>
          <w:b w:val="0"/>
          <w:bCs w:val="0"/>
          <w:snapToGrid w:val="0"/>
          <w:szCs w:val="20"/>
          <w:lang w:eastAsia="zh-CN"/>
        </w:rPr>
        <w:t xml:space="preserve"> mode. T</w:t>
      </w:r>
      <w:r>
        <w:rPr>
          <w:rFonts w:eastAsia="宋体" w:hint="eastAsia"/>
          <w:b w:val="0"/>
          <w:bCs w:val="0"/>
          <w:snapToGrid w:val="0"/>
          <w:szCs w:val="20"/>
          <w:lang w:eastAsia="zh-CN"/>
        </w:rPr>
        <w:t xml:space="preserve">hus, </w:t>
      </w:r>
      <w:r w:rsidRPr="00C93C87">
        <w:rPr>
          <w:rFonts w:eastAsia="宋体"/>
          <w:b w:val="0"/>
          <w:bCs w:val="0"/>
          <w:snapToGrid w:val="0"/>
          <w:szCs w:val="20"/>
          <w:lang w:eastAsia="zh-CN"/>
        </w:rPr>
        <w:t>GNSS position fix time duration</w:t>
      </w:r>
      <w:r>
        <w:rPr>
          <w:rFonts w:eastAsia="宋体"/>
          <w:b w:val="0"/>
          <w:bCs w:val="0"/>
          <w:snapToGrid w:val="0"/>
          <w:szCs w:val="20"/>
          <w:lang w:eastAsia="zh-CN"/>
        </w:rPr>
        <w:t xml:space="preserve"> can also keep unchanged. Moreover, as</w:t>
      </w:r>
      <w:r>
        <w:rPr>
          <w:rFonts w:eastAsia="宋体" w:hint="eastAsia"/>
          <w:b w:val="0"/>
          <w:bCs w:val="0"/>
          <w:snapToGrid w:val="0"/>
          <w:szCs w:val="20"/>
          <w:lang w:eastAsia="zh-CN"/>
        </w:rPr>
        <w:t xml:space="preserve"> it is UE</w:t>
      </w:r>
      <w:r>
        <w:rPr>
          <w:rFonts w:eastAsia="宋体"/>
          <w:b w:val="0"/>
          <w:bCs w:val="0"/>
          <w:snapToGrid w:val="0"/>
          <w:szCs w:val="20"/>
          <w:lang w:eastAsia="zh-CN"/>
        </w:rPr>
        <w:t>’</w:t>
      </w:r>
      <w:r>
        <w:rPr>
          <w:rFonts w:eastAsia="宋体" w:hint="eastAsia"/>
          <w:b w:val="0"/>
          <w:bCs w:val="0"/>
          <w:snapToGrid w:val="0"/>
          <w:szCs w:val="20"/>
          <w:lang w:eastAsia="zh-CN"/>
        </w:rPr>
        <w:t xml:space="preserve">s </w:t>
      </w:r>
      <w:r>
        <w:rPr>
          <w:rFonts w:hint="eastAsia"/>
          <w:b w:val="0"/>
          <w:bCs w:val="0"/>
          <w:snapToGrid w:val="0"/>
          <w:szCs w:val="20"/>
          <w:lang w:eastAsia="zh-CN"/>
        </w:rPr>
        <w:t>implementation</w:t>
      </w:r>
      <w:r>
        <w:rPr>
          <w:rFonts w:eastAsia="宋体" w:hint="eastAsia"/>
          <w:b w:val="0"/>
          <w:bCs w:val="0"/>
          <w:snapToGrid w:val="0"/>
          <w:szCs w:val="20"/>
          <w:lang w:eastAsia="zh-CN"/>
        </w:rPr>
        <w:t xml:space="preserve"> to determine </w:t>
      </w:r>
      <w:r w:rsidRPr="006C5F4F">
        <w:rPr>
          <w:rFonts w:eastAsia="宋体"/>
          <w:b w:val="0"/>
          <w:bCs w:val="0"/>
          <w:snapToGrid w:val="0"/>
          <w:szCs w:val="20"/>
          <w:lang w:eastAsia="zh-CN"/>
        </w:rPr>
        <w:t>GNSS position fix time duration</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it also assumes that UE can </w:t>
      </w:r>
      <w:r>
        <w:rPr>
          <w:rFonts w:eastAsia="宋体" w:hint="eastAsia"/>
          <w:b w:val="0"/>
          <w:bCs w:val="0"/>
          <w:snapToGrid w:val="0"/>
          <w:szCs w:val="20"/>
          <w:lang w:eastAsia="zh-CN"/>
        </w:rPr>
        <w:t xml:space="preserve">estimate </w:t>
      </w:r>
      <w:r>
        <w:rPr>
          <w:rFonts w:eastAsia="宋体"/>
          <w:b w:val="0"/>
          <w:bCs w:val="0"/>
          <w:snapToGrid w:val="0"/>
          <w:szCs w:val="20"/>
          <w:lang w:eastAsia="zh-CN"/>
        </w:rPr>
        <w:t>an</w:t>
      </w:r>
      <w:r>
        <w:rPr>
          <w:rFonts w:eastAsia="宋体" w:hint="eastAsia"/>
          <w:b w:val="0"/>
          <w:bCs w:val="0"/>
          <w:snapToGrid w:val="0"/>
          <w:szCs w:val="20"/>
          <w:lang w:eastAsia="zh-CN"/>
        </w:rPr>
        <w:t xml:space="preserve"> </w:t>
      </w:r>
      <w:r>
        <w:rPr>
          <w:rFonts w:eastAsia="宋体"/>
          <w:b w:val="0"/>
          <w:bCs w:val="0"/>
          <w:snapToGrid w:val="0"/>
          <w:szCs w:val="20"/>
          <w:lang w:eastAsia="zh-CN"/>
        </w:rPr>
        <w:t>enough</w:t>
      </w:r>
      <w:r>
        <w:rPr>
          <w:rFonts w:eastAsia="宋体" w:hint="eastAsia"/>
          <w:b w:val="0"/>
          <w:bCs w:val="0"/>
          <w:snapToGrid w:val="0"/>
          <w:szCs w:val="20"/>
          <w:lang w:eastAsia="zh-CN"/>
        </w:rPr>
        <w:t xml:space="preserve"> value for GNSS position fix time duration in order to guarantee enough time for </w:t>
      </w:r>
      <w:r>
        <w:rPr>
          <w:rFonts w:eastAsia="宋体"/>
          <w:b w:val="0"/>
          <w:bCs w:val="0"/>
          <w:snapToGrid w:val="0"/>
          <w:szCs w:val="20"/>
          <w:lang w:eastAsia="zh-CN"/>
        </w:rPr>
        <w:t xml:space="preserve">reacquire </w:t>
      </w:r>
      <w:r>
        <w:rPr>
          <w:rFonts w:eastAsia="宋体" w:hint="eastAsia"/>
          <w:b w:val="0"/>
          <w:bCs w:val="0"/>
          <w:snapToGrid w:val="0"/>
          <w:szCs w:val="20"/>
          <w:lang w:eastAsia="zh-CN"/>
        </w:rPr>
        <w:t>GNSS position fix</w:t>
      </w:r>
      <w:r>
        <w:rPr>
          <w:rFonts w:eastAsia="宋体"/>
          <w:b w:val="0"/>
          <w:bCs w:val="0"/>
          <w:snapToGrid w:val="0"/>
          <w:szCs w:val="20"/>
          <w:lang w:eastAsia="zh-CN"/>
        </w:rPr>
        <w:t>. Therefore,</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it’s enough for UE to report </w:t>
      </w:r>
      <w:r>
        <w:rPr>
          <w:rFonts w:eastAsia="宋体" w:hint="eastAsia"/>
          <w:b w:val="0"/>
          <w:bCs w:val="0"/>
          <w:snapToGrid w:val="0"/>
          <w:szCs w:val="20"/>
          <w:lang w:eastAsia="zh-CN"/>
        </w:rPr>
        <w:t xml:space="preserve">GNSS position fix time duration </w:t>
      </w:r>
      <w:r>
        <w:rPr>
          <w:rFonts w:eastAsia="宋体"/>
          <w:b w:val="0"/>
          <w:bCs w:val="0"/>
          <w:snapToGrid w:val="0"/>
          <w:szCs w:val="20"/>
          <w:lang w:eastAsia="zh-CN"/>
        </w:rPr>
        <w:t>only</w:t>
      </w:r>
      <w:r>
        <w:rPr>
          <w:rFonts w:eastAsia="宋体" w:hint="eastAsia"/>
          <w:b w:val="0"/>
          <w:bCs w:val="0"/>
          <w:snapToGrid w:val="0"/>
          <w:szCs w:val="20"/>
          <w:lang w:eastAsia="zh-CN"/>
        </w:rPr>
        <w:t xml:space="preserve"> once</w:t>
      </w:r>
      <w:r>
        <w:rPr>
          <w:rFonts w:eastAsia="宋体"/>
          <w:b w:val="0"/>
          <w:bCs w:val="0"/>
          <w:snapToGrid w:val="0"/>
          <w:szCs w:val="20"/>
          <w:lang w:eastAsia="zh-CN"/>
        </w:rPr>
        <w:t xml:space="preserve"> via Msg5.</w:t>
      </w:r>
      <w:r w:rsidR="00253FB1">
        <w:rPr>
          <w:rFonts w:eastAsia="宋体"/>
          <w:b w:val="0"/>
          <w:bCs w:val="0"/>
          <w:snapToGrid w:val="0"/>
          <w:szCs w:val="20"/>
          <w:lang w:eastAsia="zh-CN"/>
        </w:rPr>
        <w:t xml:space="preserve"> For </w:t>
      </w:r>
      <w:r w:rsidR="00253FB1" w:rsidRPr="00594EEA">
        <w:rPr>
          <w:rFonts w:eastAsia="宋体"/>
          <w:b w:val="0"/>
          <w:bCs w:val="0"/>
          <w:snapToGrid w:val="0"/>
          <w:szCs w:val="20"/>
          <w:lang w:eastAsia="zh-CN"/>
        </w:rPr>
        <w:t>GNSS validity duration</w:t>
      </w:r>
      <w:r w:rsidR="00253FB1">
        <w:rPr>
          <w:rFonts w:eastAsia="宋体"/>
          <w:b w:val="0"/>
          <w:bCs w:val="0"/>
          <w:snapToGrid w:val="0"/>
          <w:szCs w:val="20"/>
          <w:lang w:eastAsia="zh-CN"/>
        </w:rPr>
        <w:t>, as it’s also determined by</w:t>
      </w:r>
      <w:r w:rsidR="00253FB1">
        <w:rPr>
          <w:rFonts w:eastAsia="宋体" w:hint="eastAsia"/>
          <w:b w:val="0"/>
          <w:bCs w:val="0"/>
          <w:snapToGrid w:val="0"/>
          <w:szCs w:val="20"/>
          <w:lang w:eastAsia="zh-CN"/>
        </w:rPr>
        <w:t xml:space="preserve"> UE</w:t>
      </w:r>
      <w:r w:rsidR="00253FB1">
        <w:rPr>
          <w:rFonts w:eastAsia="宋体"/>
          <w:b w:val="0"/>
          <w:bCs w:val="0"/>
          <w:snapToGrid w:val="0"/>
          <w:szCs w:val="20"/>
          <w:lang w:eastAsia="zh-CN"/>
        </w:rPr>
        <w:t>’</w:t>
      </w:r>
      <w:r w:rsidR="00253FB1">
        <w:rPr>
          <w:rFonts w:eastAsia="宋体" w:hint="eastAsia"/>
          <w:b w:val="0"/>
          <w:bCs w:val="0"/>
          <w:snapToGrid w:val="0"/>
          <w:szCs w:val="20"/>
          <w:lang w:eastAsia="zh-CN"/>
        </w:rPr>
        <w:t xml:space="preserve">s </w:t>
      </w:r>
      <w:r w:rsidR="00253FB1">
        <w:rPr>
          <w:rFonts w:hint="eastAsia"/>
          <w:b w:val="0"/>
          <w:bCs w:val="0"/>
          <w:snapToGrid w:val="0"/>
          <w:szCs w:val="20"/>
          <w:lang w:eastAsia="zh-CN"/>
        </w:rPr>
        <w:t>implementation</w:t>
      </w:r>
      <w:r w:rsidR="00253FB1">
        <w:rPr>
          <w:b w:val="0"/>
          <w:bCs w:val="0"/>
          <w:snapToGrid w:val="0"/>
          <w:szCs w:val="20"/>
          <w:lang w:eastAsia="zh-CN"/>
        </w:rPr>
        <w:t>,</w:t>
      </w:r>
      <w:r w:rsidR="00253FB1">
        <w:rPr>
          <w:rFonts w:eastAsia="宋体"/>
          <w:b w:val="0"/>
          <w:bCs w:val="0"/>
          <w:snapToGrid w:val="0"/>
          <w:szCs w:val="20"/>
          <w:lang w:eastAsia="zh-CN"/>
        </w:rPr>
        <w:t xml:space="preserve"> we assume it’s related to UE capability and can be unchanged.</w:t>
      </w:r>
    </w:p>
    <w:p w:rsidR="00C93C87" w:rsidRDefault="00C93C87" w:rsidP="00C93C87">
      <w:pPr>
        <w:pStyle w:val="Proposal"/>
        <w:numPr>
          <w:ilvl w:val="0"/>
          <w:numId w:val="0"/>
        </w:numPr>
        <w:tabs>
          <w:tab w:val="clear" w:pos="1304"/>
        </w:tabs>
        <w:rPr>
          <w:rFonts w:eastAsia="宋体"/>
          <w:bCs w:val="0"/>
          <w:snapToGrid w:val="0"/>
          <w:szCs w:val="20"/>
          <w:lang w:eastAsia="zh-CN"/>
        </w:rPr>
      </w:pPr>
      <w:r w:rsidRPr="00253FB1">
        <w:rPr>
          <w:rFonts w:eastAsia="宋体"/>
          <w:bCs w:val="0"/>
          <w:snapToGrid w:val="0"/>
          <w:szCs w:val="20"/>
          <w:lang w:eastAsia="zh-CN"/>
        </w:rPr>
        <w:t>O</w:t>
      </w:r>
      <w:r w:rsidRPr="00253FB1">
        <w:rPr>
          <w:rFonts w:eastAsia="宋体" w:hint="eastAsia"/>
          <w:bCs w:val="0"/>
          <w:snapToGrid w:val="0"/>
          <w:szCs w:val="20"/>
          <w:lang w:eastAsia="zh-CN"/>
        </w:rPr>
        <w:t>bservation</w:t>
      </w:r>
      <w:r w:rsidR="00253FB1" w:rsidRPr="00253FB1">
        <w:rPr>
          <w:rFonts w:eastAsia="宋体"/>
          <w:bCs w:val="0"/>
          <w:snapToGrid w:val="0"/>
          <w:szCs w:val="20"/>
          <w:lang w:eastAsia="zh-CN"/>
        </w:rPr>
        <w:t xml:space="preserve"> 3</w:t>
      </w:r>
      <w:r w:rsidR="00253FB1" w:rsidRPr="00253FB1">
        <w:rPr>
          <w:rFonts w:eastAsia="宋体" w:hint="eastAsia"/>
          <w:bCs w:val="0"/>
          <w:snapToGrid w:val="0"/>
          <w:szCs w:val="20"/>
          <w:lang w:eastAsia="zh-CN"/>
        </w:rPr>
        <w:t xml:space="preserve">: </w:t>
      </w:r>
      <w:r w:rsidR="00253FB1" w:rsidRPr="00253FB1">
        <w:rPr>
          <w:rFonts w:eastAsia="宋体"/>
          <w:bCs w:val="0"/>
          <w:snapToGrid w:val="0"/>
          <w:szCs w:val="20"/>
          <w:lang w:eastAsia="zh-CN"/>
        </w:rPr>
        <w:t>GNSS position fix time duration for measurement is</w:t>
      </w:r>
      <w:r w:rsidR="00253FB1" w:rsidRPr="00253FB1">
        <w:rPr>
          <w:rFonts w:eastAsia="宋体" w:hint="eastAsia"/>
          <w:bCs w:val="0"/>
          <w:snapToGrid w:val="0"/>
          <w:szCs w:val="20"/>
          <w:lang w:eastAsia="zh-CN"/>
        </w:rPr>
        <w:t xml:space="preserve"> </w:t>
      </w:r>
      <w:r w:rsidR="00253FB1" w:rsidRPr="00253FB1">
        <w:rPr>
          <w:rFonts w:eastAsia="宋体"/>
          <w:bCs w:val="0"/>
          <w:snapToGrid w:val="0"/>
          <w:szCs w:val="20"/>
          <w:lang w:eastAsia="zh-CN"/>
        </w:rPr>
        <w:t xml:space="preserve">generally </w:t>
      </w:r>
      <w:r w:rsidR="00253FB1" w:rsidRPr="00253FB1">
        <w:rPr>
          <w:rFonts w:eastAsia="宋体" w:hint="eastAsia"/>
          <w:bCs w:val="0"/>
          <w:snapToGrid w:val="0"/>
          <w:szCs w:val="20"/>
          <w:lang w:eastAsia="zh-CN"/>
        </w:rPr>
        <w:t xml:space="preserve">determined by the GNSS mode, such as hot start, warm start. </w:t>
      </w:r>
      <w:r w:rsidR="00253FB1" w:rsidRPr="00253FB1">
        <w:rPr>
          <w:rFonts w:eastAsia="宋体"/>
          <w:bCs w:val="0"/>
          <w:snapToGrid w:val="0"/>
          <w:szCs w:val="20"/>
          <w:lang w:eastAsia="zh-CN"/>
        </w:rPr>
        <w:t>Then after the UE successfully acquires GNSS position fix before accessing the network and for the whole duration of the connection, GNSS position fix time duration can keep unchanged. For GNSS validity duration, as it’s determined by</w:t>
      </w:r>
      <w:r w:rsidR="00253FB1" w:rsidRPr="00253FB1">
        <w:rPr>
          <w:rFonts w:eastAsia="宋体" w:hint="eastAsia"/>
          <w:bCs w:val="0"/>
          <w:snapToGrid w:val="0"/>
          <w:szCs w:val="20"/>
          <w:lang w:eastAsia="zh-CN"/>
        </w:rPr>
        <w:t xml:space="preserve"> UE</w:t>
      </w:r>
      <w:r w:rsidR="00253FB1" w:rsidRPr="00253FB1">
        <w:rPr>
          <w:rFonts w:eastAsia="宋体"/>
          <w:bCs w:val="0"/>
          <w:snapToGrid w:val="0"/>
          <w:szCs w:val="20"/>
          <w:lang w:eastAsia="zh-CN"/>
        </w:rPr>
        <w:t>’</w:t>
      </w:r>
      <w:r w:rsidR="00253FB1" w:rsidRPr="00253FB1">
        <w:rPr>
          <w:rFonts w:eastAsia="宋体" w:hint="eastAsia"/>
          <w:bCs w:val="0"/>
          <w:snapToGrid w:val="0"/>
          <w:szCs w:val="20"/>
          <w:lang w:eastAsia="zh-CN"/>
        </w:rPr>
        <w:t>s implementation</w:t>
      </w:r>
      <w:r w:rsidR="00253FB1" w:rsidRPr="00253FB1">
        <w:rPr>
          <w:rFonts w:eastAsia="宋体"/>
          <w:bCs w:val="0"/>
          <w:snapToGrid w:val="0"/>
          <w:szCs w:val="20"/>
          <w:lang w:eastAsia="zh-CN"/>
        </w:rPr>
        <w:t xml:space="preserve"> and related to UE capability</w:t>
      </w:r>
      <w:r w:rsidR="007A7F97">
        <w:rPr>
          <w:rFonts w:eastAsia="宋体"/>
          <w:bCs w:val="0"/>
          <w:snapToGrid w:val="0"/>
          <w:szCs w:val="20"/>
          <w:lang w:eastAsia="zh-CN"/>
        </w:rPr>
        <w:t>, i</w:t>
      </w:r>
      <w:r w:rsidR="00253FB1" w:rsidRPr="00253FB1">
        <w:rPr>
          <w:rFonts w:eastAsia="宋体"/>
          <w:bCs w:val="0"/>
          <w:snapToGrid w:val="0"/>
          <w:szCs w:val="20"/>
          <w:lang w:eastAsia="zh-CN"/>
        </w:rPr>
        <w:t xml:space="preserve">t </w:t>
      </w:r>
      <w:r w:rsidR="007A7F97" w:rsidRPr="00253FB1">
        <w:rPr>
          <w:rFonts w:eastAsia="宋体"/>
          <w:bCs w:val="0"/>
          <w:snapToGrid w:val="0"/>
          <w:szCs w:val="20"/>
          <w:lang w:eastAsia="zh-CN"/>
        </w:rPr>
        <w:t>also</w:t>
      </w:r>
      <w:r w:rsidR="007A7F97" w:rsidRPr="00253FB1">
        <w:rPr>
          <w:rFonts w:eastAsia="宋体"/>
          <w:bCs w:val="0"/>
          <w:snapToGrid w:val="0"/>
          <w:szCs w:val="20"/>
          <w:lang w:eastAsia="zh-CN"/>
        </w:rPr>
        <w:t xml:space="preserve"> </w:t>
      </w:r>
      <w:r w:rsidR="00253FB1" w:rsidRPr="00253FB1">
        <w:rPr>
          <w:rFonts w:eastAsia="宋体"/>
          <w:bCs w:val="0"/>
          <w:snapToGrid w:val="0"/>
          <w:szCs w:val="20"/>
          <w:lang w:eastAsia="zh-CN"/>
        </w:rPr>
        <w:t>can be unchanged.</w:t>
      </w:r>
    </w:p>
    <w:p w:rsidR="00253FB1" w:rsidRDefault="007A7F97" w:rsidP="00C93C87">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lastRenderedPageBreak/>
        <w:t>Moreover, i</w:t>
      </w:r>
      <w:r w:rsidR="00253FB1" w:rsidRPr="00253FB1">
        <w:rPr>
          <w:rFonts w:eastAsia="宋体"/>
          <w:b w:val="0"/>
          <w:bCs w:val="0"/>
          <w:snapToGrid w:val="0"/>
          <w:szCs w:val="20"/>
          <w:lang w:eastAsia="zh-CN"/>
        </w:rPr>
        <w:t>f UE</w:t>
      </w:r>
      <w:r w:rsidR="0075179D">
        <w:rPr>
          <w:rFonts w:eastAsia="宋体"/>
          <w:b w:val="0"/>
          <w:bCs w:val="0"/>
          <w:snapToGrid w:val="0"/>
          <w:szCs w:val="20"/>
          <w:lang w:eastAsia="zh-CN"/>
        </w:rPr>
        <w:t xml:space="preserve"> </w:t>
      </w:r>
      <w:r w:rsidR="0075179D">
        <w:rPr>
          <w:rFonts w:eastAsia="宋体" w:hint="eastAsia"/>
          <w:b w:val="0"/>
          <w:bCs w:val="0"/>
          <w:snapToGrid w:val="0"/>
          <w:szCs w:val="20"/>
          <w:lang w:eastAsia="zh-CN"/>
        </w:rPr>
        <w:t>is</w:t>
      </w:r>
      <w:r w:rsidR="0075179D">
        <w:rPr>
          <w:rFonts w:eastAsia="宋体"/>
          <w:b w:val="0"/>
          <w:bCs w:val="0"/>
          <w:snapToGrid w:val="0"/>
          <w:szCs w:val="20"/>
          <w:lang w:eastAsia="zh-CN"/>
        </w:rPr>
        <w:t xml:space="preserve"> </w:t>
      </w:r>
      <w:r w:rsidR="0075179D">
        <w:rPr>
          <w:rFonts w:eastAsia="宋体" w:hint="eastAsia"/>
          <w:b w:val="0"/>
          <w:bCs w:val="0"/>
          <w:snapToGrid w:val="0"/>
          <w:szCs w:val="20"/>
          <w:lang w:eastAsia="zh-CN"/>
        </w:rPr>
        <w:t>required</w:t>
      </w:r>
      <w:r w:rsidR="00253FB1" w:rsidRPr="00253FB1">
        <w:rPr>
          <w:rFonts w:eastAsia="宋体"/>
          <w:b w:val="0"/>
          <w:bCs w:val="0"/>
          <w:snapToGrid w:val="0"/>
          <w:szCs w:val="20"/>
          <w:lang w:eastAsia="zh-CN"/>
        </w:rPr>
        <w:t xml:space="preserve"> to report </w:t>
      </w:r>
      <w:r w:rsidR="00253FB1" w:rsidRPr="00C93C87">
        <w:rPr>
          <w:rFonts w:eastAsia="宋体"/>
          <w:b w:val="0"/>
          <w:bCs w:val="0"/>
          <w:snapToGrid w:val="0"/>
          <w:szCs w:val="20"/>
          <w:lang w:eastAsia="zh-CN"/>
        </w:rPr>
        <w:t>GNSS position fix time duration</w:t>
      </w:r>
      <w:r w:rsidR="00253FB1">
        <w:rPr>
          <w:rFonts w:eastAsia="宋体" w:hint="eastAsia"/>
          <w:b w:val="0"/>
          <w:bCs w:val="0"/>
          <w:snapToGrid w:val="0"/>
          <w:szCs w:val="20"/>
          <w:lang w:eastAsia="zh-CN"/>
        </w:rPr>
        <w:t xml:space="preserve"> </w:t>
      </w:r>
      <w:r w:rsidR="00253FB1">
        <w:rPr>
          <w:rFonts w:eastAsia="宋体"/>
          <w:b w:val="0"/>
          <w:bCs w:val="0"/>
          <w:snapToGrid w:val="0"/>
          <w:szCs w:val="20"/>
          <w:lang w:eastAsia="zh-CN"/>
        </w:rPr>
        <w:t xml:space="preserve">and </w:t>
      </w:r>
      <w:r w:rsidR="00253FB1" w:rsidRPr="00C93C87">
        <w:rPr>
          <w:rFonts w:eastAsia="宋体"/>
          <w:b w:val="0"/>
          <w:bCs w:val="0"/>
          <w:snapToGrid w:val="0"/>
          <w:szCs w:val="20"/>
          <w:lang w:eastAsia="zh-CN"/>
        </w:rPr>
        <w:t>GNSS validity duration</w:t>
      </w:r>
      <w:r w:rsidR="00253FB1">
        <w:rPr>
          <w:rFonts w:eastAsia="宋体"/>
          <w:b w:val="0"/>
          <w:bCs w:val="0"/>
          <w:snapToGrid w:val="0"/>
          <w:szCs w:val="20"/>
          <w:lang w:eastAsia="zh-CN"/>
        </w:rPr>
        <w:t xml:space="preserve"> after each time UE </w:t>
      </w:r>
      <w:r w:rsidR="0075179D">
        <w:rPr>
          <w:rFonts w:eastAsia="宋体" w:hint="eastAsia"/>
          <w:b w:val="0"/>
          <w:bCs w:val="0"/>
          <w:snapToGrid w:val="0"/>
          <w:szCs w:val="20"/>
          <w:lang w:eastAsia="zh-CN"/>
        </w:rPr>
        <w:t>finishes</w:t>
      </w:r>
      <w:r w:rsidR="0075179D">
        <w:rPr>
          <w:rFonts w:eastAsia="宋体"/>
          <w:b w:val="0"/>
          <w:bCs w:val="0"/>
          <w:snapToGrid w:val="0"/>
          <w:szCs w:val="20"/>
          <w:lang w:eastAsia="zh-CN"/>
        </w:rPr>
        <w:t xml:space="preserve"> </w:t>
      </w:r>
      <w:r w:rsidR="0075179D" w:rsidRPr="0075179D">
        <w:rPr>
          <w:rFonts w:eastAsia="宋体"/>
          <w:b w:val="0"/>
          <w:bCs w:val="0"/>
          <w:snapToGrid w:val="0"/>
          <w:szCs w:val="20"/>
          <w:lang w:eastAsia="zh-CN"/>
        </w:rPr>
        <w:t>re-acquisition</w:t>
      </w:r>
      <w:r w:rsidR="0075179D">
        <w:rPr>
          <w:rFonts w:eastAsia="宋体"/>
          <w:b w:val="0"/>
          <w:bCs w:val="0"/>
          <w:snapToGrid w:val="0"/>
          <w:szCs w:val="20"/>
          <w:lang w:eastAsia="zh-CN"/>
        </w:rPr>
        <w:t xml:space="preserve"> </w:t>
      </w:r>
      <w:r w:rsidR="0075179D">
        <w:rPr>
          <w:rFonts w:eastAsia="宋体" w:hint="eastAsia"/>
          <w:b w:val="0"/>
          <w:bCs w:val="0"/>
          <w:snapToGrid w:val="0"/>
          <w:szCs w:val="20"/>
          <w:lang w:eastAsia="zh-CN"/>
        </w:rPr>
        <w:t>of</w:t>
      </w:r>
      <w:r w:rsidR="0075179D">
        <w:rPr>
          <w:rFonts w:eastAsia="宋体"/>
          <w:b w:val="0"/>
          <w:bCs w:val="0"/>
          <w:snapToGrid w:val="0"/>
          <w:szCs w:val="20"/>
          <w:lang w:eastAsia="zh-CN"/>
        </w:rPr>
        <w:t xml:space="preserve"> </w:t>
      </w:r>
      <w:r w:rsidR="00253FB1">
        <w:rPr>
          <w:rFonts w:eastAsia="宋体"/>
          <w:b w:val="0"/>
          <w:bCs w:val="0"/>
          <w:snapToGrid w:val="0"/>
          <w:szCs w:val="20"/>
          <w:lang w:eastAsia="zh-CN"/>
        </w:rPr>
        <w:t xml:space="preserve">GNSS position fix during connected mode, the following options </w:t>
      </w:r>
      <w:r w:rsidR="0075179D">
        <w:rPr>
          <w:rFonts w:eastAsia="宋体" w:hint="eastAsia"/>
          <w:b w:val="0"/>
          <w:bCs w:val="0"/>
          <w:snapToGrid w:val="0"/>
          <w:szCs w:val="20"/>
          <w:lang w:eastAsia="zh-CN"/>
        </w:rPr>
        <w:t>may</w:t>
      </w:r>
      <w:r w:rsidR="00253FB1">
        <w:rPr>
          <w:rFonts w:eastAsia="宋体"/>
          <w:b w:val="0"/>
          <w:bCs w:val="0"/>
          <w:snapToGrid w:val="0"/>
          <w:szCs w:val="20"/>
          <w:lang w:eastAsia="zh-CN"/>
        </w:rPr>
        <w:t xml:space="preserve"> be considered:</w:t>
      </w:r>
    </w:p>
    <w:p w:rsidR="00253FB1" w:rsidRPr="0075179D" w:rsidRDefault="0075179D" w:rsidP="0075179D">
      <w:pPr>
        <w:pStyle w:val="Proposal"/>
        <w:numPr>
          <w:ilvl w:val="0"/>
          <w:numId w:val="17"/>
        </w:numPr>
        <w:tabs>
          <w:tab w:val="clear" w:pos="1304"/>
        </w:tabs>
        <w:adjustRightInd w:val="0"/>
        <w:snapToGrid w:val="0"/>
        <w:spacing w:line="240" w:lineRule="auto"/>
        <w:rPr>
          <w:rFonts w:eastAsia="宋体"/>
          <w:b w:val="0"/>
          <w:bCs w:val="0"/>
          <w:snapToGrid w:val="0"/>
          <w:szCs w:val="20"/>
          <w:lang w:eastAsia="zh-CN"/>
        </w:rPr>
      </w:pPr>
      <w:r w:rsidRPr="0075179D">
        <w:rPr>
          <w:rFonts w:eastAsia="宋体"/>
          <w:b w:val="0"/>
          <w:iCs/>
          <w:lang w:eastAsia="zh-CN"/>
        </w:rPr>
        <w:t>Option 1:</w:t>
      </w:r>
      <w:r>
        <w:rPr>
          <w:rFonts w:eastAsia="宋体"/>
          <w:b w:val="0"/>
          <w:iCs/>
          <w:lang w:eastAsia="zh-CN"/>
        </w:rPr>
        <w:t xml:space="preserve"> </w:t>
      </w:r>
      <w:r w:rsidR="00253FB1" w:rsidRPr="0075179D">
        <w:rPr>
          <w:rFonts w:eastAsia="宋体"/>
          <w:b w:val="0"/>
          <w:bCs w:val="0"/>
          <w:snapToGrid w:val="0"/>
          <w:szCs w:val="20"/>
          <w:lang w:eastAsia="zh-CN"/>
        </w:rPr>
        <w:t xml:space="preserve">UE reporting based on request from eNB, e.g., to use </w:t>
      </w:r>
      <w:r w:rsidR="00253FB1" w:rsidRPr="0075179D">
        <w:rPr>
          <w:rFonts w:eastAsia="宋体"/>
          <w:b w:val="0"/>
          <w:bCs w:val="0"/>
          <w:i/>
          <w:snapToGrid w:val="0"/>
          <w:szCs w:val="20"/>
          <w:lang w:eastAsia="zh-CN"/>
        </w:rPr>
        <w:t>UEAssistanceInformation</w:t>
      </w:r>
      <w:r w:rsidR="00253FB1" w:rsidRPr="0075179D">
        <w:rPr>
          <w:rFonts w:eastAsia="宋体"/>
          <w:b w:val="0"/>
          <w:bCs w:val="0"/>
          <w:snapToGrid w:val="0"/>
          <w:szCs w:val="20"/>
          <w:lang w:eastAsia="zh-CN"/>
        </w:rPr>
        <w:t xml:space="preserve"> </w:t>
      </w:r>
      <w:r w:rsidR="007A7F97">
        <w:rPr>
          <w:rFonts w:eastAsia="宋体"/>
          <w:b w:val="0"/>
          <w:bCs w:val="0"/>
          <w:snapToGrid w:val="0"/>
          <w:szCs w:val="20"/>
          <w:lang w:eastAsia="zh-CN"/>
        </w:rPr>
        <w:t>message</w:t>
      </w:r>
    </w:p>
    <w:p w:rsidR="00253FB1" w:rsidRPr="0075179D" w:rsidRDefault="0075179D" w:rsidP="0075179D">
      <w:pPr>
        <w:pStyle w:val="Proposal"/>
        <w:numPr>
          <w:ilvl w:val="0"/>
          <w:numId w:val="17"/>
        </w:numPr>
        <w:tabs>
          <w:tab w:val="clear" w:pos="1304"/>
        </w:tabs>
        <w:adjustRightInd w:val="0"/>
        <w:snapToGrid w:val="0"/>
        <w:spacing w:line="240" w:lineRule="auto"/>
        <w:rPr>
          <w:rFonts w:eastAsia="宋体"/>
          <w:b w:val="0"/>
          <w:bCs w:val="0"/>
          <w:snapToGrid w:val="0"/>
          <w:szCs w:val="20"/>
          <w:lang w:eastAsia="zh-CN"/>
        </w:rPr>
      </w:pPr>
      <w:r w:rsidRPr="0075179D">
        <w:rPr>
          <w:rFonts w:eastAsia="宋体"/>
          <w:b w:val="0"/>
          <w:iCs/>
          <w:lang w:eastAsia="zh-CN"/>
        </w:rPr>
        <w:t xml:space="preserve">Option 2: </w:t>
      </w:r>
      <w:r w:rsidR="00253FB1" w:rsidRPr="0075179D">
        <w:rPr>
          <w:rFonts w:eastAsia="宋体"/>
          <w:b w:val="0"/>
          <w:bCs w:val="0"/>
          <w:snapToGrid w:val="0"/>
          <w:szCs w:val="20"/>
          <w:lang w:eastAsia="zh-CN"/>
        </w:rPr>
        <w:t xml:space="preserve">Autonomous reporting from UE based on kind of trigger, e.g., to use </w:t>
      </w:r>
      <w:r w:rsidR="00253FB1" w:rsidRPr="0075179D">
        <w:rPr>
          <w:rFonts w:eastAsia="宋体"/>
          <w:b w:val="0"/>
          <w:bCs w:val="0"/>
          <w:i/>
          <w:snapToGrid w:val="0"/>
          <w:szCs w:val="20"/>
          <w:lang w:eastAsia="zh-CN"/>
        </w:rPr>
        <w:t>UEInformationRequest</w:t>
      </w:r>
      <w:r w:rsidRPr="0075179D">
        <w:rPr>
          <w:rFonts w:eastAsia="宋体"/>
          <w:b w:val="0"/>
          <w:bCs w:val="0"/>
          <w:i/>
          <w:snapToGrid w:val="0"/>
          <w:szCs w:val="20"/>
          <w:lang w:eastAsia="zh-CN"/>
        </w:rPr>
        <w:t xml:space="preserve"> </w:t>
      </w:r>
      <w:r w:rsidR="00253FB1" w:rsidRPr="0075179D">
        <w:rPr>
          <w:rFonts w:eastAsia="宋体"/>
          <w:b w:val="0"/>
          <w:bCs w:val="0"/>
          <w:i/>
          <w:snapToGrid w:val="0"/>
          <w:szCs w:val="20"/>
          <w:lang w:eastAsia="zh-CN"/>
        </w:rPr>
        <w:t>/</w:t>
      </w:r>
      <w:r w:rsidRPr="0075179D">
        <w:rPr>
          <w:rFonts w:eastAsia="宋体"/>
          <w:b w:val="0"/>
          <w:bCs w:val="0"/>
          <w:i/>
          <w:snapToGrid w:val="0"/>
          <w:szCs w:val="20"/>
          <w:lang w:eastAsia="zh-CN"/>
        </w:rPr>
        <w:t xml:space="preserve"> </w:t>
      </w:r>
      <w:r w:rsidR="00253FB1" w:rsidRPr="0075179D">
        <w:rPr>
          <w:rFonts w:eastAsia="宋体"/>
          <w:b w:val="0"/>
          <w:bCs w:val="0"/>
          <w:i/>
          <w:snapToGrid w:val="0"/>
          <w:szCs w:val="20"/>
          <w:lang w:eastAsia="zh-CN"/>
        </w:rPr>
        <w:t>UEInformationResponse</w:t>
      </w:r>
      <w:r w:rsidRPr="0075179D">
        <w:rPr>
          <w:rFonts w:eastAsia="宋体"/>
          <w:b w:val="0"/>
          <w:bCs w:val="0"/>
          <w:snapToGrid w:val="0"/>
          <w:szCs w:val="20"/>
          <w:lang w:eastAsia="zh-CN"/>
        </w:rPr>
        <w:t xml:space="preserve"> </w:t>
      </w:r>
      <w:r w:rsidR="007A7F97">
        <w:rPr>
          <w:rFonts w:eastAsia="宋体"/>
          <w:b w:val="0"/>
          <w:bCs w:val="0"/>
          <w:snapToGrid w:val="0"/>
          <w:szCs w:val="20"/>
          <w:lang w:eastAsia="zh-CN"/>
        </w:rPr>
        <w:t>messages</w:t>
      </w:r>
    </w:p>
    <w:p w:rsidR="00AA744E" w:rsidRDefault="00AA744E" w:rsidP="00C93C87">
      <w:pPr>
        <w:pStyle w:val="Proposal"/>
        <w:numPr>
          <w:ilvl w:val="0"/>
          <w:numId w:val="0"/>
        </w:numPr>
        <w:tabs>
          <w:tab w:val="clear" w:pos="1304"/>
        </w:tabs>
        <w:rPr>
          <w:rFonts w:eastAsia="宋体"/>
          <w:b w:val="0"/>
          <w:bCs w:val="0"/>
          <w:snapToGrid w:val="0"/>
          <w:szCs w:val="20"/>
          <w:lang w:eastAsia="zh-CN"/>
        </w:rPr>
      </w:pPr>
      <w:r w:rsidRPr="00AA744E">
        <w:rPr>
          <w:rFonts w:eastAsia="宋体"/>
          <w:b w:val="0"/>
          <w:bCs w:val="0"/>
          <w:snapToGrid w:val="0"/>
          <w:szCs w:val="20"/>
          <w:lang w:eastAsia="zh-CN"/>
        </w:rPr>
        <w:t>W</w:t>
      </w:r>
      <w:r w:rsidRPr="00AA744E">
        <w:rPr>
          <w:rFonts w:eastAsia="宋体" w:hint="eastAsia"/>
          <w:b w:val="0"/>
          <w:bCs w:val="0"/>
          <w:snapToGrid w:val="0"/>
          <w:szCs w:val="20"/>
          <w:lang w:eastAsia="zh-CN"/>
        </w:rPr>
        <w:t>e</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think</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the</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Option</w:t>
      </w:r>
      <w:r w:rsidRPr="00AA744E">
        <w:rPr>
          <w:rFonts w:eastAsia="宋体"/>
          <w:b w:val="0"/>
          <w:bCs w:val="0"/>
          <w:snapToGrid w:val="0"/>
          <w:szCs w:val="20"/>
          <w:lang w:eastAsia="zh-CN"/>
        </w:rPr>
        <w:t xml:space="preserve"> 1 </w:t>
      </w:r>
      <w:r w:rsidRPr="00AA744E">
        <w:rPr>
          <w:rFonts w:eastAsia="宋体" w:hint="eastAsia"/>
          <w:b w:val="0"/>
          <w:bCs w:val="0"/>
          <w:snapToGrid w:val="0"/>
          <w:szCs w:val="20"/>
          <w:lang w:eastAsia="zh-CN"/>
        </w:rPr>
        <w:t>is</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almost</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infeasible</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as</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network</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cannot</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know</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whether</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and</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when</w:t>
      </w:r>
      <w:r w:rsidRPr="00AA744E">
        <w:rPr>
          <w:rFonts w:eastAsia="宋体"/>
          <w:b w:val="0"/>
          <w:bCs w:val="0"/>
          <w:snapToGrid w:val="0"/>
          <w:szCs w:val="20"/>
          <w:lang w:eastAsia="zh-CN"/>
        </w:rPr>
        <w:t xml:space="preserve"> </w:t>
      </w:r>
      <w:r w:rsidRPr="00AA744E">
        <w:rPr>
          <w:rFonts w:eastAsia="宋体" w:hint="eastAsia"/>
          <w:b w:val="0"/>
          <w:bCs w:val="0"/>
          <w:snapToGrid w:val="0"/>
          <w:szCs w:val="20"/>
          <w:lang w:eastAsia="zh-CN"/>
        </w:rPr>
        <w:t>the</w:t>
      </w:r>
      <w:r w:rsidRPr="00253FB1">
        <w:rPr>
          <w:rFonts w:eastAsia="宋体"/>
          <w:b w:val="0"/>
          <w:bCs w:val="0"/>
          <w:snapToGrid w:val="0"/>
          <w:szCs w:val="20"/>
          <w:lang w:eastAsia="zh-CN"/>
        </w:rPr>
        <w:t xml:space="preserve"> </w:t>
      </w:r>
      <w:r>
        <w:rPr>
          <w:rFonts w:eastAsia="宋体" w:hint="eastAsia"/>
          <w:b w:val="0"/>
          <w:bCs w:val="0"/>
          <w:snapToGrid w:val="0"/>
          <w:szCs w:val="20"/>
          <w:lang w:eastAsia="zh-CN"/>
        </w:rPr>
        <w:t>changes</w:t>
      </w:r>
      <w:r>
        <w:rPr>
          <w:rFonts w:eastAsia="宋体"/>
          <w:b w:val="0"/>
          <w:bCs w:val="0"/>
          <w:snapToGrid w:val="0"/>
          <w:szCs w:val="20"/>
          <w:lang w:eastAsia="zh-CN"/>
        </w:rPr>
        <w:t xml:space="preserve"> </w:t>
      </w:r>
      <w:r>
        <w:rPr>
          <w:rFonts w:eastAsia="宋体" w:hint="eastAsia"/>
          <w:b w:val="0"/>
          <w:bCs w:val="0"/>
          <w:snapToGrid w:val="0"/>
          <w:szCs w:val="20"/>
          <w:lang w:eastAsia="zh-CN"/>
        </w:rPr>
        <w:t>to</w:t>
      </w:r>
      <w:r>
        <w:rPr>
          <w:rFonts w:eastAsia="宋体"/>
          <w:b w:val="0"/>
          <w:bCs w:val="0"/>
          <w:snapToGrid w:val="0"/>
          <w:szCs w:val="20"/>
          <w:lang w:eastAsia="zh-CN"/>
        </w:rPr>
        <w:t xml:space="preserve"> </w:t>
      </w:r>
      <w:r w:rsidRPr="00C93C87">
        <w:rPr>
          <w:rFonts w:eastAsia="宋体"/>
          <w:b w:val="0"/>
          <w:bCs w:val="0"/>
          <w:snapToGrid w:val="0"/>
          <w:szCs w:val="20"/>
          <w:lang w:eastAsia="zh-CN"/>
        </w:rPr>
        <w:t>GNSS position fix time duration</w:t>
      </w:r>
      <w:r>
        <w:rPr>
          <w:rFonts w:eastAsia="宋体" w:hint="eastAsia"/>
          <w:b w:val="0"/>
          <w:bCs w:val="0"/>
          <w:snapToGrid w:val="0"/>
          <w:szCs w:val="20"/>
          <w:lang w:eastAsia="zh-CN"/>
        </w:rPr>
        <w:t xml:space="preserve"> </w:t>
      </w:r>
      <w:r>
        <w:rPr>
          <w:rFonts w:eastAsia="宋体"/>
          <w:b w:val="0"/>
          <w:bCs w:val="0"/>
          <w:snapToGrid w:val="0"/>
          <w:szCs w:val="20"/>
          <w:lang w:eastAsia="zh-CN"/>
        </w:rPr>
        <w:t xml:space="preserve">and </w:t>
      </w:r>
      <w:r w:rsidRPr="00C93C87">
        <w:rPr>
          <w:rFonts w:eastAsia="宋体"/>
          <w:b w:val="0"/>
          <w:bCs w:val="0"/>
          <w:snapToGrid w:val="0"/>
          <w:szCs w:val="20"/>
          <w:lang w:eastAsia="zh-CN"/>
        </w:rPr>
        <w:t>GNSS validity duration</w:t>
      </w:r>
      <w:r>
        <w:rPr>
          <w:rFonts w:eastAsia="宋体"/>
          <w:b w:val="0"/>
          <w:bCs w:val="0"/>
          <w:snapToGrid w:val="0"/>
          <w:szCs w:val="20"/>
          <w:lang w:eastAsia="zh-CN"/>
        </w:rPr>
        <w:t xml:space="preserve"> </w:t>
      </w:r>
      <w:r>
        <w:rPr>
          <w:rFonts w:eastAsia="宋体" w:hint="eastAsia"/>
          <w:b w:val="0"/>
          <w:bCs w:val="0"/>
          <w:snapToGrid w:val="0"/>
          <w:szCs w:val="20"/>
          <w:lang w:eastAsia="zh-CN"/>
        </w:rPr>
        <w:t>would</w:t>
      </w:r>
      <w:r>
        <w:rPr>
          <w:rFonts w:eastAsia="宋体"/>
          <w:b w:val="0"/>
          <w:bCs w:val="0"/>
          <w:snapToGrid w:val="0"/>
          <w:szCs w:val="20"/>
          <w:lang w:eastAsia="zh-CN"/>
        </w:rPr>
        <w:t xml:space="preserve"> </w:t>
      </w:r>
      <w:r>
        <w:rPr>
          <w:rFonts w:eastAsia="宋体" w:hint="eastAsia"/>
          <w:b w:val="0"/>
          <w:bCs w:val="0"/>
          <w:snapToGrid w:val="0"/>
          <w:szCs w:val="20"/>
          <w:lang w:eastAsia="zh-CN"/>
        </w:rPr>
        <w:t>occur</w:t>
      </w:r>
      <w:r>
        <w:rPr>
          <w:rFonts w:eastAsia="宋体"/>
          <w:b w:val="0"/>
          <w:bCs w:val="0"/>
          <w:snapToGrid w:val="0"/>
          <w:szCs w:val="20"/>
          <w:lang w:eastAsia="zh-CN"/>
        </w:rPr>
        <w:t xml:space="preserve"> and therefore UE report is needed. The blindly request from eNB would be highly avoided. For </w:t>
      </w:r>
      <w:r w:rsidR="007A7F97">
        <w:rPr>
          <w:rFonts w:eastAsia="宋体"/>
          <w:b w:val="0"/>
          <w:bCs w:val="0"/>
          <w:snapToGrid w:val="0"/>
          <w:szCs w:val="20"/>
          <w:lang w:eastAsia="zh-CN"/>
        </w:rPr>
        <w:t>O</w:t>
      </w:r>
      <w:r>
        <w:rPr>
          <w:rFonts w:eastAsia="宋体"/>
          <w:b w:val="0"/>
          <w:bCs w:val="0"/>
          <w:snapToGrid w:val="0"/>
          <w:szCs w:val="20"/>
          <w:lang w:eastAsia="zh-CN"/>
        </w:rPr>
        <w:t xml:space="preserve">ption 2, as UE may also need to request UL grant for </w:t>
      </w:r>
      <w:r w:rsidR="007A7F97">
        <w:rPr>
          <w:rFonts w:eastAsia="宋体"/>
          <w:b w:val="0"/>
          <w:bCs w:val="0"/>
          <w:snapToGrid w:val="0"/>
          <w:szCs w:val="20"/>
          <w:lang w:eastAsia="zh-CN"/>
        </w:rPr>
        <w:t>such</w:t>
      </w:r>
      <w:r>
        <w:rPr>
          <w:rFonts w:eastAsia="宋体"/>
          <w:b w:val="0"/>
          <w:bCs w:val="0"/>
          <w:snapToGrid w:val="0"/>
          <w:szCs w:val="20"/>
          <w:lang w:eastAsia="zh-CN"/>
        </w:rPr>
        <w:t xml:space="preserve"> report, the total UE power consumption cannot be ignored.</w:t>
      </w:r>
    </w:p>
    <w:p w:rsidR="00AA744E" w:rsidRDefault="00AA744E" w:rsidP="00C93C87">
      <w:pPr>
        <w:pStyle w:val="Proposal"/>
        <w:numPr>
          <w:ilvl w:val="0"/>
          <w:numId w:val="0"/>
        </w:numPr>
        <w:tabs>
          <w:tab w:val="clear" w:pos="1304"/>
        </w:tabs>
        <w:rPr>
          <w:rFonts w:eastAsia="宋体"/>
          <w:b w:val="0"/>
          <w:bCs w:val="0"/>
          <w:snapToGrid w:val="0"/>
          <w:szCs w:val="20"/>
          <w:lang w:eastAsia="zh-CN"/>
        </w:rPr>
      </w:pPr>
      <w:r>
        <w:rPr>
          <w:rFonts w:eastAsia="宋体"/>
          <w:b w:val="0"/>
          <w:bCs w:val="0"/>
          <w:snapToGrid w:val="0"/>
          <w:szCs w:val="20"/>
          <w:lang w:eastAsia="zh-CN"/>
        </w:rPr>
        <w:t xml:space="preserve">As we assume the necessity of UE report after each time UE re-acquires the GNSS position fix during connected mode is </w:t>
      </w:r>
      <w:r w:rsidR="007A7F97">
        <w:rPr>
          <w:rFonts w:eastAsia="宋体"/>
          <w:b w:val="0"/>
          <w:bCs w:val="0"/>
          <w:snapToGrid w:val="0"/>
          <w:szCs w:val="20"/>
          <w:lang w:eastAsia="zh-CN"/>
        </w:rPr>
        <w:t xml:space="preserve">very </w:t>
      </w:r>
      <w:r>
        <w:rPr>
          <w:rFonts w:eastAsia="宋体"/>
          <w:b w:val="0"/>
          <w:bCs w:val="0"/>
          <w:snapToGrid w:val="0"/>
          <w:szCs w:val="20"/>
          <w:lang w:eastAsia="zh-CN"/>
        </w:rPr>
        <w:t>little and the signaling overhead and UE power consumption caused by reporting cannot be ignored, we see no need to support the UE report during connected mode.</w:t>
      </w:r>
    </w:p>
    <w:p w:rsidR="00D52533" w:rsidRPr="00EF33D1" w:rsidRDefault="00253FB1" w:rsidP="00D52533">
      <w:pPr>
        <w:pStyle w:val="Proposal"/>
        <w:numPr>
          <w:ilvl w:val="0"/>
          <w:numId w:val="0"/>
        </w:numPr>
        <w:tabs>
          <w:tab w:val="clear" w:pos="1304"/>
        </w:tabs>
        <w:rPr>
          <w:rFonts w:eastAsia="宋体"/>
          <w:bCs w:val="0"/>
          <w:snapToGrid w:val="0"/>
          <w:szCs w:val="20"/>
          <w:lang w:eastAsia="zh-CN"/>
        </w:rPr>
      </w:pPr>
      <w:r w:rsidRPr="00AA744E">
        <w:rPr>
          <w:rFonts w:eastAsia="宋体" w:hint="eastAsia"/>
          <w:bCs w:val="0"/>
          <w:snapToGrid w:val="0"/>
          <w:szCs w:val="20"/>
          <w:lang w:eastAsia="zh-CN"/>
        </w:rPr>
        <w:t>Proposal</w:t>
      </w:r>
      <w:r w:rsidRPr="00AA744E">
        <w:rPr>
          <w:rFonts w:eastAsia="宋体"/>
          <w:bCs w:val="0"/>
          <w:snapToGrid w:val="0"/>
          <w:szCs w:val="20"/>
          <w:lang w:eastAsia="zh-CN"/>
        </w:rPr>
        <w:t xml:space="preserve"> 4</w:t>
      </w:r>
      <w:r w:rsidRPr="00AA744E">
        <w:rPr>
          <w:rFonts w:eastAsia="宋体" w:hint="eastAsia"/>
          <w:bCs w:val="0"/>
          <w:snapToGrid w:val="0"/>
          <w:szCs w:val="20"/>
          <w:lang w:eastAsia="zh-CN"/>
        </w:rPr>
        <w:t xml:space="preserve">: </w:t>
      </w:r>
      <w:r w:rsidR="00AA744E" w:rsidRPr="00AA744E">
        <w:rPr>
          <w:rFonts w:eastAsia="宋体"/>
          <w:bCs w:val="0"/>
          <w:snapToGrid w:val="0"/>
          <w:szCs w:val="20"/>
          <w:lang w:eastAsia="zh-CN"/>
        </w:rPr>
        <w:t>UE don’t need to report GNSS position fix time duration</w:t>
      </w:r>
      <w:r w:rsidR="00AA744E" w:rsidRPr="00AA744E">
        <w:rPr>
          <w:rFonts w:eastAsia="宋体" w:hint="eastAsia"/>
          <w:bCs w:val="0"/>
          <w:snapToGrid w:val="0"/>
          <w:szCs w:val="20"/>
          <w:lang w:eastAsia="zh-CN"/>
        </w:rPr>
        <w:t xml:space="preserve"> </w:t>
      </w:r>
      <w:r w:rsidR="00AA744E" w:rsidRPr="00AA744E">
        <w:rPr>
          <w:rFonts w:eastAsia="宋体"/>
          <w:bCs w:val="0"/>
          <w:snapToGrid w:val="0"/>
          <w:szCs w:val="20"/>
          <w:lang w:eastAsia="zh-CN"/>
        </w:rPr>
        <w:t xml:space="preserve">and GNSS validity duration after each time UE </w:t>
      </w:r>
      <w:r w:rsidR="00AA744E" w:rsidRPr="00AA744E">
        <w:rPr>
          <w:rFonts w:eastAsia="宋体" w:hint="eastAsia"/>
          <w:bCs w:val="0"/>
          <w:snapToGrid w:val="0"/>
          <w:szCs w:val="20"/>
          <w:lang w:eastAsia="zh-CN"/>
        </w:rPr>
        <w:t>finishes</w:t>
      </w:r>
      <w:r w:rsidR="00AA744E" w:rsidRPr="00AA744E">
        <w:rPr>
          <w:rFonts w:eastAsia="宋体"/>
          <w:bCs w:val="0"/>
          <w:snapToGrid w:val="0"/>
          <w:szCs w:val="20"/>
          <w:lang w:eastAsia="zh-CN"/>
        </w:rPr>
        <w:t xml:space="preserve"> re-acquisition </w:t>
      </w:r>
      <w:r w:rsidR="00AA744E" w:rsidRPr="00AA744E">
        <w:rPr>
          <w:rFonts w:eastAsia="宋体" w:hint="eastAsia"/>
          <w:bCs w:val="0"/>
          <w:snapToGrid w:val="0"/>
          <w:szCs w:val="20"/>
          <w:lang w:eastAsia="zh-CN"/>
        </w:rPr>
        <w:t>of</w:t>
      </w:r>
      <w:r w:rsidR="00AA744E" w:rsidRPr="00AA744E">
        <w:rPr>
          <w:rFonts w:eastAsia="宋体"/>
          <w:bCs w:val="0"/>
          <w:snapToGrid w:val="0"/>
          <w:szCs w:val="20"/>
          <w:lang w:eastAsia="zh-CN"/>
        </w:rPr>
        <w:t xml:space="preserve"> GNSS position fix during connected mode</w:t>
      </w:r>
      <w:r w:rsidR="007A7F97">
        <w:rPr>
          <w:rFonts w:eastAsia="宋体"/>
          <w:bCs w:val="0"/>
          <w:snapToGrid w:val="0"/>
          <w:szCs w:val="20"/>
          <w:lang w:eastAsia="zh-CN"/>
        </w:rPr>
        <w:t>.</w:t>
      </w:r>
    </w:p>
    <w:p w:rsidR="00C53336" w:rsidRDefault="0043346A">
      <w:pPr>
        <w:pStyle w:val="1"/>
        <w:pBdr>
          <w:top w:val="single" w:sz="12" w:space="0" w:color="auto"/>
        </w:pBdr>
        <w:rPr>
          <w:rFonts w:cs="Arial"/>
          <w:b/>
          <w:bCs/>
          <w:sz w:val="30"/>
          <w:szCs w:val="30"/>
          <w:lang w:val="en-US"/>
        </w:rPr>
      </w:pPr>
      <w:bookmarkStart w:id="1" w:name="_Hlk83889356"/>
      <w:bookmarkStart w:id="2" w:name="_Hlk83889312"/>
      <w:bookmarkEnd w:id="0"/>
      <w:r>
        <w:rPr>
          <w:rFonts w:cs="Arial"/>
          <w:b/>
          <w:bCs/>
          <w:sz w:val="30"/>
          <w:szCs w:val="30"/>
          <w:lang w:val="en-US"/>
        </w:rPr>
        <w:t>Conclusion</w:t>
      </w:r>
    </w:p>
    <w:bookmarkEnd w:id="1"/>
    <w:p w:rsidR="00C53336" w:rsidRDefault="0043346A">
      <w:pPr>
        <w:pStyle w:val="a5"/>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previous sections, the following observations and proposals were made: </w:t>
      </w:r>
    </w:p>
    <w:p w:rsidR="00EF33D1" w:rsidRPr="00594EEA" w:rsidRDefault="00EF33D1" w:rsidP="00EF33D1">
      <w:pPr>
        <w:pStyle w:val="Proposal"/>
        <w:numPr>
          <w:ilvl w:val="0"/>
          <w:numId w:val="0"/>
        </w:numPr>
        <w:tabs>
          <w:tab w:val="clear" w:pos="1304"/>
        </w:tabs>
        <w:spacing w:before="120" w:line="259" w:lineRule="auto"/>
        <w:rPr>
          <w:rFonts w:eastAsia="宋体"/>
          <w:bCs w:val="0"/>
          <w:snapToGrid w:val="0"/>
          <w:szCs w:val="20"/>
          <w:lang w:eastAsia="zh-CN"/>
        </w:rPr>
      </w:pPr>
      <w:r w:rsidRPr="00594EEA">
        <w:rPr>
          <w:rFonts w:eastAsia="宋体"/>
          <w:bCs w:val="0"/>
          <w:snapToGrid w:val="0"/>
          <w:szCs w:val="20"/>
          <w:lang w:eastAsia="zh-CN"/>
        </w:rPr>
        <w:t xml:space="preserve">Observation 1: The eNB needs to </w:t>
      </w:r>
      <w:r w:rsidRPr="00594EEA">
        <w:rPr>
          <w:rFonts w:eastAsia="宋体" w:hint="eastAsia"/>
          <w:bCs w:val="0"/>
          <w:snapToGrid w:val="0"/>
          <w:szCs w:val="20"/>
          <w:lang w:eastAsia="zh-CN"/>
        </w:rPr>
        <w:t>exactly</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know</w:t>
      </w:r>
      <w:r w:rsidRPr="00594EEA">
        <w:rPr>
          <w:rFonts w:eastAsia="宋体"/>
          <w:bCs w:val="0"/>
          <w:snapToGrid w:val="0"/>
          <w:szCs w:val="20"/>
          <w:lang w:eastAsia="zh-CN"/>
        </w:rPr>
        <w:t xml:space="preserve"> the length of </w:t>
      </w:r>
      <w:r w:rsidRPr="00594EEA">
        <w:rPr>
          <w:rFonts w:eastAsia="宋体" w:hint="eastAsia"/>
          <w:bCs w:val="0"/>
          <w:snapToGrid w:val="0"/>
          <w:szCs w:val="20"/>
          <w:lang w:eastAsia="zh-CN"/>
        </w:rPr>
        <w:t>time</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duration</w:t>
      </w:r>
      <w:r w:rsidRPr="00594EEA">
        <w:rPr>
          <w:rFonts w:eastAsia="宋体"/>
          <w:bCs w:val="0"/>
          <w:snapToGrid w:val="0"/>
          <w:szCs w:val="20"/>
          <w:lang w:eastAsia="zh-CN"/>
        </w:rPr>
        <w:t xml:space="preserve"> it takes for the UE to re-acquire GNSS position fix in connected mode (e.g., the </w:t>
      </w:r>
      <w:r w:rsidRPr="00594EEA">
        <w:rPr>
          <w:rFonts w:eastAsia="宋体"/>
          <w:bCs w:val="0"/>
          <w:iCs/>
          <w:lang w:eastAsia="zh-CN"/>
        </w:rPr>
        <w:t>GNSS position fix time duration for measurement</w:t>
      </w:r>
      <w:r w:rsidRPr="00594EEA">
        <w:rPr>
          <w:rFonts w:eastAsia="宋体"/>
          <w:bCs w:val="0"/>
          <w:snapToGrid w:val="0"/>
          <w:szCs w:val="20"/>
          <w:lang w:eastAsia="zh-CN"/>
        </w:rPr>
        <w:t>) so that the eNB can stop scheduling for the UE within this time period when UE goes to reacquire GNSS.</w:t>
      </w:r>
    </w:p>
    <w:p w:rsidR="00EF33D1" w:rsidRDefault="00EF33D1" w:rsidP="00EF33D1">
      <w:pPr>
        <w:pStyle w:val="Proposal"/>
        <w:numPr>
          <w:ilvl w:val="0"/>
          <w:numId w:val="0"/>
        </w:numPr>
        <w:tabs>
          <w:tab w:val="clear" w:pos="1304"/>
        </w:tabs>
        <w:spacing w:before="120" w:line="259" w:lineRule="auto"/>
        <w:rPr>
          <w:rFonts w:eastAsia="宋体"/>
          <w:b w:val="0"/>
          <w:bCs w:val="0"/>
          <w:snapToGrid w:val="0"/>
          <w:szCs w:val="20"/>
          <w:lang w:eastAsia="zh-CN"/>
        </w:rPr>
      </w:pPr>
      <w:r w:rsidRPr="00594EEA">
        <w:rPr>
          <w:rFonts w:eastAsia="宋体"/>
          <w:bCs w:val="0"/>
          <w:snapToGrid w:val="0"/>
          <w:szCs w:val="20"/>
          <w:lang w:eastAsia="zh-CN"/>
        </w:rPr>
        <w:t>Observat</w:t>
      </w:r>
      <w:r w:rsidRPr="004A4FB5">
        <w:rPr>
          <w:rFonts w:eastAsia="宋体"/>
          <w:bCs w:val="0"/>
          <w:snapToGrid w:val="0"/>
          <w:szCs w:val="20"/>
          <w:lang w:eastAsia="zh-CN"/>
        </w:rPr>
        <w:t xml:space="preserve">ion 2: </w:t>
      </w:r>
      <w:r w:rsidRPr="00594EEA">
        <w:rPr>
          <w:rFonts w:eastAsia="宋体"/>
          <w:bCs w:val="0"/>
          <w:snapToGrid w:val="0"/>
          <w:szCs w:val="20"/>
          <w:lang w:eastAsia="zh-CN"/>
        </w:rPr>
        <w:t xml:space="preserve">After re-acquisition of the GNSS in connected mode, UE will restart the counting of validate duration for </w:t>
      </w:r>
      <w:r w:rsidRPr="00594EEA">
        <w:rPr>
          <w:rFonts w:eastAsia="宋体" w:hint="eastAsia"/>
          <w:bCs w:val="0"/>
          <w:snapToGrid w:val="0"/>
          <w:szCs w:val="20"/>
          <w:lang w:eastAsia="zh-CN"/>
        </w:rPr>
        <w:t>GNSS</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position</w:t>
      </w:r>
      <w:r w:rsidRPr="00594EEA">
        <w:rPr>
          <w:rFonts w:eastAsia="宋体"/>
          <w:bCs w:val="0"/>
          <w:snapToGrid w:val="0"/>
          <w:szCs w:val="20"/>
          <w:lang w:eastAsia="zh-CN"/>
        </w:rPr>
        <w:t xml:space="preserve"> </w:t>
      </w:r>
      <w:r w:rsidRPr="00594EEA">
        <w:rPr>
          <w:rFonts w:eastAsia="宋体" w:hint="eastAsia"/>
          <w:bCs w:val="0"/>
          <w:snapToGrid w:val="0"/>
          <w:szCs w:val="20"/>
          <w:lang w:eastAsia="zh-CN"/>
        </w:rPr>
        <w:t>fix</w:t>
      </w:r>
      <w:r w:rsidRPr="00594EEA">
        <w:rPr>
          <w:rFonts w:eastAsia="宋体"/>
          <w:bCs w:val="0"/>
          <w:snapToGrid w:val="0"/>
          <w:szCs w:val="20"/>
          <w:lang w:eastAsia="zh-CN"/>
        </w:rPr>
        <w:t xml:space="preserve"> and the eNB should also know the (complete) GNSS validate duration in order to keep a consistent understanding with UE on the validate duration.</w:t>
      </w:r>
    </w:p>
    <w:p w:rsidR="00EF33D1" w:rsidRDefault="007A7F97" w:rsidP="00EF33D1">
      <w:pPr>
        <w:pStyle w:val="Proposal"/>
        <w:numPr>
          <w:ilvl w:val="0"/>
          <w:numId w:val="0"/>
        </w:numPr>
        <w:tabs>
          <w:tab w:val="clear" w:pos="1304"/>
        </w:tabs>
        <w:rPr>
          <w:rFonts w:eastAsia="宋体"/>
          <w:bCs w:val="0"/>
          <w:snapToGrid w:val="0"/>
          <w:szCs w:val="20"/>
          <w:lang w:eastAsia="zh-CN"/>
        </w:rPr>
      </w:pPr>
      <w:r w:rsidRPr="00253FB1">
        <w:rPr>
          <w:rFonts w:eastAsia="宋体"/>
          <w:bCs w:val="0"/>
          <w:snapToGrid w:val="0"/>
          <w:szCs w:val="20"/>
          <w:lang w:eastAsia="zh-CN"/>
        </w:rPr>
        <w:t>O</w:t>
      </w:r>
      <w:r w:rsidRPr="00253FB1">
        <w:rPr>
          <w:rFonts w:eastAsia="宋体" w:hint="eastAsia"/>
          <w:bCs w:val="0"/>
          <w:snapToGrid w:val="0"/>
          <w:szCs w:val="20"/>
          <w:lang w:eastAsia="zh-CN"/>
        </w:rPr>
        <w:t>bservation</w:t>
      </w:r>
      <w:r w:rsidRPr="00253FB1">
        <w:rPr>
          <w:rFonts w:eastAsia="宋体"/>
          <w:bCs w:val="0"/>
          <w:snapToGrid w:val="0"/>
          <w:szCs w:val="20"/>
          <w:lang w:eastAsia="zh-CN"/>
        </w:rPr>
        <w:t xml:space="preserve"> 3</w:t>
      </w:r>
      <w:r w:rsidRPr="00253FB1">
        <w:rPr>
          <w:rFonts w:eastAsia="宋体" w:hint="eastAsia"/>
          <w:bCs w:val="0"/>
          <w:snapToGrid w:val="0"/>
          <w:szCs w:val="20"/>
          <w:lang w:eastAsia="zh-CN"/>
        </w:rPr>
        <w:t xml:space="preserve">: </w:t>
      </w:r>
      <w:r w:rsidRPr="00253FB1">
        <w:rPr>
          <w:rFonts w:eastAsia="宋体"/>
          <w:bCs w:val="0"/>
          <w:snapToGrid w:val="0"/>
          <w:szCs w:val="20"/>
          <w:lang w:eastAsia="zh-CN"/>
        </w:rPr>
        <w:t>GNSS position fix time duration for measurement is</w:t>
      </w:r>
      <w:r w:rsidRPr="00253FB1">
        <w:rPr>
          <w:rFonts w:eastAsia="宋体" w:hint="eastAsia"/>
          <w:bCs w:val="0"/>
          <w:snapToGrid w:val="0"/>
          <w:szCs w:val="20"/>
          <w:lang w:eastAsia="zh-CN"/>
        </w:rPr>
        <w:t xml:space="preserve"> </w:t>
      </w:r>
      <w:r w:rsidRPr="00253FB1">
        <w:rPr>
          <w:rFonts w:eastAsia="宋体"/>
          <w:bCs w:val="0"/>
          <w:snapToGrid w:val="0"/>
          <w:szCs w:val="20"/>
          <w:lang w:eastAsia="zh-CN"/>
        </w:rPr>
        <w:t xml:space="preserve">generally </w:t>
      </w:r>
      <w:r w:rsidRPr="00253FB1">
        <w:rPr>
          <w:rFonts w:eastAsia="宋体" w:hint="eastAsia"/>
          <w:bCs w:val="0"/>
          <w:snapToGrid w:val="0"/>
          <w:szCs w:val="20"/>
          <w:lang w:eastAsia="zh-CN"/>
        </w:rPr>
        <w:t xml:space="preserve">determined by the GNSS mode, such as hot start, warm start. </w:t>
      </w:r>
      <w:r w:rsidRPr="00253FB1">
        <w:rPr>
          <w:rFonts w:eastAsia="宋体"/>
          <w:bCs w:val="0"/>
          <w:snapToGrid w:val="0"/>
          <w:szCs w:val="20"/>
          <w:lang w:eastAsia="zh-CN"/>
        </w:rPr>
        <w:t>Then after the UE successfully acquires GNSS position fix before accessing the network and for the whole duration of the connection, GNSS position fix time duration can keep unchanged. For GNSS validity duration, as it’s determined by</w:t>
      </w:r>
      <w:r w:rsidRPr="00253FB1">
        <w:rPr>
          <w:rFonts w:eastAsia="宋体" w:hint="eastAsia"/>
          <w:bCs w:val="0"/>
          <w:snapToGrid w:val="0"/>
          <w:szCs w:val="20"/>
          <w:lang w:eastAsia="zh-CN"/>
        </w:rPr>
        <w:t xml:space="preserve"> UE</w:t>
      </w:r>
      <w:r w:rsidRPr="00253FB1">
        <w:rPr>
          <w:rFonts w:eastAsia="宋体"/>
          <w:bCs w:val="0"/>
          <w:snapToGrid w:val="0"/>
          <w:szCs w:val="20"/>
          <w:lang w:eastAsia="zh-CN"/>
        </w:rPr>
        <w:t>’</w:t>
      </w:r>
      <w:r w:rsidRPr="00253FB1">
        <w:rPr>
          <w:rFonts w:eastAsia="宋体" w:hint="eastAsia"/>
          <w:bCs w:val="0"/>
          <w:snapToGrid w:val="0"/>
          <w:szCs w:val="20"/>
          <w:lang w:eastAsia="zh-CN"/>
        </w:rPr>
        <w:t>s implementation</w:t>
      </w:r>
      <w:r w:rsidRPr="00253FB1">
        <w:rPr>
          <w:rFonts w:eastAsia="宋体"/>
          <w:bCs w:val="0"/>
          <w:snapToGrid w:val="0"/>
          <w:szCs w:val="20"/>
          <w:lang w:eastAsia="zh-CN"/>
        </w:rPr>
        <w:t xml:space="preserve"> and related to UE capability</w:t>
      </w:r>
      <w:r>
        <w:rPr>
          <w:rFonts w:eastAsia="宋体"/>
          <w:bCs w:val="0"/>
          <w:snapToGrid w:val="0"/>
          <w:szCs w:val="20"/>
          <w:lang w:eastAsia="zh-CN"/>
        </w:rPr>
        <w:t>, i</w:t>
      </w:r>
      <w:r w:rsidRPr="00253FB1">
        <w:rPr>
          <w:rFonts w:eastAsia="宋体"/>
          <w:bCs w:val="0"/>
          <w:snapToGrid w:val="0"/>
          <w:szCs w:val="20"/>
          <w:lang w:eastAsia="zh-CN"/>
        </w:rPr>
        <w:t>t also can be unchanged</w:t>
      </w:r>
      <w:r w:rsidR="00EF33D1" w:rsidRPr="00253FB1">
        <w:rPr>
          <w:rFonts w:eastAsia="宋体"/>
          <w:bCs w:val="0"/>
          <w:snapToGrid w:val="0"/>
          <w:szCs w:val="20"/>
          <w:lang w:eastAsia="zh-CN"/>
        </w:rPr>
        <w:t>.</w:t>
      </w:r>
    </w:p>
    <w:p w:rsidR="007D0C55" w:rsidRDefault="007D0C55" w:rsidP="00EF33D1">
      <w:pPr>
        <w:pStyle w:val="Proposal"/>
        <w:numPr>
          <w:ilvl w:val="255"/>
          <w:numId w:val="0"/>
        </w:numPr>
        <w:tabs>
          <w:tab w:val="clear" w:pos="1304"/>
        </w:tabs>
        <w:rPr>
          <w:rFonts w:eastAsia="宋体" w:cs="Times New Roman"/>
          <w:bCs w:val="0"/>
          <w:szCs w:val="20"/>
          <w:lang w:eastAsia="zh-CN"/>
        </w:rPr>
      </w:pPr>
    </w:p>
    <w:p w:rsidR="00EF33D1" w:rsidRPr="007D66C1" w:rsidRDefault="00EF33D1" w:rsidP="00EF33D1">
      <w:pPr>
        <w:pStyle w:val="Proposal"/>
        <w:numPr>
          <w:ilvl w:val="255"/>
          <w:numId w:val="0"/>
        </w:numPr>
        <w:tabs>
          <w:tab w:val="clear" w:pos="1304"/>
        </w:tabs>
        <w:rPr>
          <w:rFonts w:eastAsia="宋体" w:cs="Times New Roman"/>
          <w:bCs w:val="0"/>
          <w:szCs w:val="20"/>
          <w:lang w:eastAsia="zh-CN"/>
        </w:rPr>
      </w:pPr>
      <w:r w:rsidRPr="007D66C1">
        <w:rPr>
          <w:rFonts w:eastAsia="宋体" w:cs="Times New Roman" w:hint="eastAsia"/>
          <w:bCs w:val="0"/>
          <w:szCs w:val="20"/>
          <w:lang w:eastAsia="zh-CN"/>
        </w:rPr>
        <w:t>Proposal</w:t>
      </w:r>
      <w:r w:rsidRPr="007D66C1">
        <w:rPr>
          <w:rFonts w:eastAsia="宋体" w:cs="Times New Roman"/>
          <w:bCs w:val="0"/>
          <w:szCs w:val="20"/>
          <w:lang w:eastAsia="zh-CN"/>
        </w:rPr>
        <w:t xml:space="preserve"> </w:t>
      </w:r>
      <w:r w:rsidRPr="007D66C1">
        <w:rPr>
          <w:rFonts w:eastAsia="宋体" w:cs="Times New Roman" w:hint="eastAsia"/>
          <w:bCs w:val="0"/>
          <w:szCs w:val="20"/>
          <w:lang w:eastAsia="zh-CN"/>
        </w:rPr>
        <w:t xml:space="preserve">1: For R18 IoT NTN, if the </w:t>
      </w:r>
      <w:r w:rsidRPr="007D66C1">
        <w:rPr>
          <w:rFonts w:eastAsia="宋体" w:cs="Times New Roman"/>
          <w:bCs w:val="0"/>
          <w:szCs w:val="20"/>
          <w:lang w:eastAsia="zh-CN"/>
        </w:rPr>
        <w:t xml:space="preserve">out-of-sync </w:t>
      </w:r>
      <w:r w:rsidRPr="007D66C1">
        <w:rPr>
          <w:rFonts w:eastAsia="宋体" w:cs="Times New Roman" w:hint="eastAsia"/>
          <w:bCs w:val="0"/>
          <w:szCs w:val="20"/>
          <w:lang w:eastAsia="zh-CN"/>
        </w:rPr>
        <w:t>e</w:t>
      </w:r>
      <w:r w:rsidRPr="007D66C1">
        <w:rPr>
          <w:rFonts w:eastAsia="宋体" w:cs="Times New Roman"/>
          <w:bCs w:val="0"/>
          <w:szCs w:val="20"/>
          <w:lang w:eastAsia="zh-CN"/>
        </w:rPr>
        <w:t xml:space="preserve">valuation </w:t>
      </w:r>
      <w:r w:rsidRPr="007D66C1">
        <w:rPr>
          <w:rFonts w:eastAsia="宋体" w:cs="Times New Roman" w:hint="eastAsia"/>
          <w:bCs w:val="0"/>
          <w:szCs w:val="20"/>
          <w:lang w:eastAsia="zh-CN"/>
        </w:rPr>
        <w:t>period is longer than the GNSS position fix time duration, UE could re-acquire</w:t>
      </w:r>
      <w:r w:rsidRPr="007D66C1">
        <w:rPr>
          <w:rFonts w:eastAsia="宋体" w:cs="Times New Roman"/>
          <w:bCs w:val="0"/>
          <w:szCs w:val="20"/>
          <w:lang w:eastAsia="zh-CN"/>
        </w:rPr>
        <w:t xml:space="preserve"> GNSS position fix </w:t>
      </w:r>
      <w:r w:rsidRPr="007D66C1">
        <w:rPr>
          <w:rFonts w:eastAsia="宋体" w:cs="Times New Roman" w:hint="eastAsia"/>
          <w:bCs w:val="0"/>
          <w:szCs w:val="20"/>
          <w:lang w:eastAsia="zh-CN"/>
        </w:rPr>
        <w:t>within GNSS position fix time duration.</w:t>
      </w:r>
    </w:p>
    <w:p w:rsidR="00EF33D1" w:rsidRDefault="00EF33D1" w:rsidP="00EF33D1">
      <w:pPr>
        <w:pStyle w:val="Proposal"/>
        <w:numPr>
          <w:ilvl w:val="255"/>
          <w:numId w:val="0"/>
        </w:numPr>
        <w:tabs>
          <w:tab w:val="clear" w:pos="1304"/>
        </w:tabs>
        <w:rPr>
          <w:rFonts w:eastAsia="宋体"/>
          <w:snapToGrid w:val="0"/>
          <w:szCs w:val="20"/>
          <w:lang w:eastAsia="zh-CN"/>
        </w:rPr>
      </w:pPr>
      <w:r>
        <w:rPr>
          <w:rFonts w:eastAsia="宋体" w:hint="eastAsia"/>
          <w:szCs w:val="20"/>
          <w:lang w:eastAsia="zh-CN"/>
        </w:rPr>
        <w:t>Proposal</w:t>
      </w:r>
      <w:r>
        <w:rPr>
          <w:rFonts w:eastAsia="宋体"/>
          <w:szCs w:val="20"/>
          <w:lang w:eastAsia="zh-CN"/>
        </w:rPr>
        <w:t xml:space="preserve"> </w:t>
      </w:r>
      <w:r>
        <w:rPr>
          <w:rFonts w:eastAsia="宋体" w:hint="eastAsia"/>
          <w:szCs w:val="20"/>
          <w:lang w:eastAsia="zh-CN"/>
        </w:rPr>
        <w:t xml:space="preserve">2: For R18 IoT NTN, </w:t>
      </w:r>
      <w:r>
        <w:rPr>
          <w:rFonts w:eastAsia="宋体" w:hint="eastAsia"/>
          <w:lang w:eastAsia="zh-CN"/>
        </w:rPr>
        <w:t>eNB co</w:t>
      </w:r>
      <w:r w:rsidRPr="00B732B6">
        <w:rPr>
          <w:rFonts w:eastAsia="宋体" w:hint="eastAsia"/>
          <w:szCs w:val="20"/>
          <w:lang w:eastAsia="zh-CN"/>
        </w:rPr>
        <w:t>uld</w:t>
      </w:r>
      <w:r w:rsidRPr="00B732B6">
        <w:rPr>
          <w:rFonts w:eastAsia="宋体"/>
          <w:szCs w:val="20"/>
          <w:lang w:eastAsia="zh-CN"/>
        </w:rPr>
        <w:t xml:space="preserve"> trigger </w:t>
      </w:r>
      <w:r w:rsidRPr="00B732B6">
        <w:rPr>
          <w:rFonts w:eastAsia="宋体" w:hint="eastAsia"/>
          <w:szCs w:val="20"/>
          <w:lang w:eastAsia="zh-CN"/>
        </w:rPr>
        <w:t xml:space="preserve">UE </w:t>
      </w:r>
      <w:r w:rsidRPr="00B732B6">
        <w:rPr>
          <w:rFonts w:eastAsia="宋体"/>
          <w:szCs w:val="20"/>
          <w:lang w:eastAsia="zh-CN"/>
        </w:rPr>
        <w:t>to</w:t>
      </w:r>
      <w:r>
        <w:rPr>
          <w:rFonts w:eastAsia="宋体"/>
          <w:lang w:eastAsia="zh-CN"/>
        </w:rPr>
        <w:t xml:space="preserve"> </w:t>
      </w:r>
      <w:r w:rsidRPr="006C5F4F">
        <w:rPr>
          <w:rFonts w:eastAsia="宋体"/>
          <w:szCs w:val="20"/>
          <w:lang w:eastAsia="zh-CN"/>
        </w:rPr>
        <w:t>re-acquire</w:t>
      </w:r>
      <w:r w:rsidRPr="006C5F4F">
        <w:rPr>
          <w:szCs w:val="20"/>
        </w:rPr>
        <w:t xml:space="preserve"> GNSS position fix </w:t>
      </w:r>
      <w:r w:rsidRPr="006C5F4F">
        <w:rPr>
          <w:rFonts w:eastAsia="宋体"/>
          <w:snapToGrid w:val="0"/>
          <w:szCs w:val="20"/>
          <w:lang w:eastAsia="zh-CN"/>
        </w:rPr>
        <w:t xml:space="preserve">within GNSS position fix time duration </w:t>
      </w:r>
      <w:r>
        <w:rPr>
          <w:rFonts w:eastAsia="宋体"/>
          <w:lang w:eastAsia="zh-CN"/>
        </w:rPr>
        <w:t>via RRC message</w:t>
      </w:r>
      <w:r>
        <w:rPr>
          <w:rFonts w:eastAsia="宋体"/>
          <w:snapToGrid w:val="0"/>
          <w:szCs w:val="20"/>
          <w:lang w:eastAsia="zh-CN"/>
        </w:rPr>
        <w:t>.</w:t>
      </w:r>
    </w:p>
    <w:p w:rsidR="00EF33D1" w:rsidRPr="00594EEA" w:rsidRDefault="00EF33D1" w:rsidP="00EF33D1">
      <w:pPr>
        <w:pStyle w:val="Proposal"/>
        <w:numPr>
          <w:ilvl w:val="0"/>
          <w:numId w:val="0"/>
        </w:numPr>
        <w:tabs>
          <w:tab w:val="clear" w:pos="1304"/>
        </w:tabs>
        <w:spacing w:before="120" w:line="259" w:lineRule="auto"/>
        <w:rPr>
          <w:rFonts w:eastAsia="宋体"/>
          <w:bCs w:val="0"/>
          <w:snapToGrid w:val="0"/>
          <w:szCs w:val="20"/>
          <w:lang w:eastAsia="zh-CN"/>
        </w:rPr>
      </w:pPr>
      <w:r>
        <w:rPr>
          <w:rFonts w:eastAsia="宋体" w:hint="eastAsia"/>
          <w:iCs/>
          <w:lang w:eastAsia="zh-CN"/>
        </w:rPr>
        <w:t>Proposal</w:t>
      </w:r>
      <w:r>
        <w:rPr>
          <w:rFonts w:eastAsia="宋体"/>
          <w:iCs/>
          <w:lang w:eastAsia="zh-CN"/>
        </w:rPr>
        <w:t xml:space="preserve"> 3</w:t>
      </w:r>
      <w:r>
        <w:rPr>
          <w:rFonts w:eastAsia="宋体" w:hint="eastAsia"/>
          <w:iCs/>
          <w:lang w:eastAsia="zh-CN"/>
        </w:rPr>
        <w:t xml:space="preserve">: </w:t>
      </w:r>
      <w:r>
        <w:rPr>
          <w:rFonts w:eastAsia="宋体"/>
          <w:iCs/>
          <w:lang w:eastAsia="zh-CN"/>
        </w:rPr>
        <w:t>GNSS position fix time duration</w:t>
      </w:r>
      <w:r>
        <w:rPr>
          <w:rFonts w:eastAsia="宋体" w:hint="eastAsia"/>
          <w:iCs/>
          <w:lang w:eastAsia="zh-CN"/>
        </w:rPr>
        <w:t xml:space="preserve"> and </w:t>
      </w:r>
      <w:r>
        <w:rPr>
          <w:iCs/>
          <w:lang w:eastAsia="zh-CN"/>
        </w:rPr>
        <w:t>GNSS validity duration</w:t>
      </w:r>
      <w:r>
        <w:t xml:space="preserve"> </w:t>
      </w:r>
      <w:r>
        <w:rPr>
          <w:rFonts w:eastAsia="宋体"/>
          <w:lang w:eastAsia="zh-CN"/>
        </w:rPr>
        <w:t>need to be</w:t>
      </w:r>
      <w:r>
        <w:t xml:space="preserve"> introduced in the following Msg5 messages: </w:t>
      </w:r>
      <w:r w:rsidRPr="006C5F4F">
        <w:rPr>
          <w:i/>
          <w:iCs/>
        </w:rPr>
        <w:t>RRCConnectionSetupComplete, RRCConnectionResumeComplete, RRCreestablishmentComplete</w:t>
      </w:r>
      <w:r>
        <w:rPr>
          <w:i/>
          <w:iCs/>
        </w:rPr>
        <w:t>,</w:t>
      </w:r>
      <w:r w:rsidRPr="00C8065B">
        <w:rPr>
          <w:i/>
          <w:iCs/>
        </w:rPr>
        <w:t xml:space="preserve"> </w:t>
      </w:r>
      <w:r w:rsidRPr="006C5F4F">
        <w:rPr>
          <w:i/>
          <w:iCs/>
        </w:rPr>
        <w:t>RRCConnectionReconfigurationComplete</w:t>
      </w:r>
      <w:r>
        <w:rPr>
          <w:i/>
          <w:iCs/>
        </w:rPr>
        <w:t>,</w:t>
      </w:r>
      <w:r w:rsidRPr="006C5F4F">
        <w:rPr>
          <w:i/>
          <w:iCs/>
        </w:rPr>
        <w:t xml:space="preserve"> RRCConnectionSetupComplete-NB, RRCConnectionResumeComplete-NB, RRCreestablishmentComplete-NB.</w:t>
      </w:r>
      <w:r>
        <w:rPr>
          <w:rFonts w:eastAsia="宋体"/>
          <w:bCs w:val="0"/>
          <w:snapToGrid w:val="0"/>
          <w:szCs w:val="20"/>
          <w:lang w:eastAsia="zh-CN"/>
        </w:rPr>
        <w:t xml:space="preserve"> </w:t>
      </w:r>
    </w:p>
    <w:p w:rsidR="005E6133" w:rsidRPr="00EF33D1" w:rsidRDefault="007A7F97" w:rsidP="00EF33D1">
      <w:pPr>
        <w:pStyle w:val="Proposal"/>
        <w:numPr>
          <w:ilvl w:val="0"/>
          <w:numId w:val="0"/>
        </w:numPr>
        <w:tabs>
          <w:tab w:val="clear" w:pos="1304"/>
        </w:tabs>
        <w:rPr>
          <w:rFonts w:eastAsia="宋体" w:hint="eastAsia"/>
          <w:bCs w:val="0"/>
          <w:snapToGrid w:val="0"/>
          <w:szCs w:val="20"/>
          <w:lang w:eastAsia="zh-CN"/>
        </w:rPr>
      </w:pPr>
      <w:r w:rsidRPr="00AA744E">
        <w:rPr>
          <w:rFonts w:eastAsia="宋体" w:hint="eastAsia"/>
          <w:bCs w:val="0"/>
          <w:snapToGrid w:val="0"/>
          <w:szCs w:val="20"/>
          <w:lang w:eastAsia="zh-CN"/>
        </w:rPr>
        <w:t>Proposal</w:t>
      </w:r>
      <w:r w:rsidRPr="00AA744E">
        <w:rPr>
          <w:rFonts w:eastAsia="宋体"/>
          <w:bCs w:val="0"/>
          <w:snapToGrid w:val="0"/>
          <w:szCs w:val="20"/>
          <w:lang w:eastAsia="zh-CN"/>
        </w:rPr>
        <w:t xml:space="preserve"> 4</w:t>
      </w:r>
      <w:r w:rsidRPr="00AA744E">
        <w:rPr>
          <w:rFonts w:eastAsia="宋体" w:hint="eastAsia"/>
          <w:bCs w:val="0"/>
          <w:snapToGrid w:val="0"/>
          <w:szCs w:val="20"/>
          <w:lang w:eastAsia="zh-CN"/>
        </w:rPr>
        <w:t xml:space="preserve">: </w:t>
      </w:r>
      <w:r w:rsidRPr="00AA744E">
        <w:rPr>
          <w:rFonts w:eastAsia="宋体"/>
          <w:bCs w:val="0"/>
          <w:snapToGrid w:val="0"/>
          <w:szCs w:val="20"/>
          <w:lang w:eastAsia="zh-CN"/>
        </w:rPr>
        <w:t>UE don’t need to report GNSS position fix time duration</w:t>
      </w:r>
      <w:r w:rsidRPr="00AA744E">
        <w:rPr>
          <w:rFonts w:eastAsia="宋体" w:hint="eastAsia"/>
          <w:bCs w:val="0"/>
          <w:snapToGrid w:val="0"/>
          <w:szCs w:val="20"/>
          <w:lang w:eastAsia="zh-CN"/>
        </w:rPr>
        <w:t xml:space="preserve"> </w:t>
      </w:r>
      <w:r w:rsidRPr="00AA744E">
        <w:rPr>
          <w:rFonts w:eastAsia="宋体"/>
          <w:bCs w:val="0"/>
          <w:snapToGrid w:val="0"/>
          <w:szCs w:val="20"/>
          <w:lang w:eastAsia="zh-CN"/>
        </w:rPr>
        <w:t xml:space="preserve">and GNSS validity duration after each time UE </w:t>
      </w:r>
      <w:r w:rsidRPr="00AA744E">
        <w:rPr>
          <w:rFonts w:eastAsia="宋体" w:hint="eastAsia"/>
          <w:bCs w:val="0"/>
          <w:snapToGrid w:val="0"/>
          <w:szCs w:val="20"/>
          <w:lang w:eastAsia="zh-CN"/>
        </w:rPr>
        <w:t>finishes</w:t>
      </w:r>
      <w:r w:rsidRPr="00AA744E">
        <w:rPr>
          <w:rFonts w:eastAsia="宋体"/>
          <w:bCs w:val="0"/>
          <w:snapToGrid w:val="0"/>
          <w:szCs w:val="20"/>
          <w:lang w:eastAsia="zh-CN"/>
        </w:rPr>
        <w:t xml:space="preserve"> re-acquisition </w:t>
      </w:r>
      <w:r w:rsidRPr="00AA744E">
        <w:rPr>
          <w:rFonts w:eastAsia="宋体" w:hint="eastAsia"/>
          <w:bCs w:val="0"/>
          <w:snapToGrid w:val="0"/>
          <w:szCs w:val="20"/>
          <w:lang w:eastAsia="zh-CN"/>
        </w:rPr>
        <w:t>of</w:t>
      </w:r>
      <w:r w:rsidRPr="00AA744E">
        <w:rPr>
          <w:rFonts w:eastAsia="宋体"/>
          <w:bCs w:val="0"/>
          <w:snapToGrid w:val="0"/>
          <w:szCs w:val="20"/>
          <w:lang w:eastAsia="zh-CN"/>
        </w:rPr>
        <w:t xml:space="preserve"> GNSS position fix during connected mode</w:t>
      </w:r>
      <w:r>
        <w:rPr>
          <w:rFonts w:eastAsia="宋体" w:hint="eastAsia"/>
          <w:bCs w:val="0"/>
          <w:snapToGrid w:val="0"/>
          <w:szCs w:val="20"/>
          <w:lang w:eastAsia="zh-CN"/>
        </w:rPr>
        <w:t>.</w:t>
      </w:r>
      <w:bookmarkStart w:id="4" w:name="_GoBack"/>
      <w:bookmarkEnd w:id="4"/>
    </w:p>
    <w:bookmarkEnd w:id="2"/>
    <w:bookmarkEnd w:id="3"/>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Default="0043346A">
      <w:pPr>
        <w:numPr>
          <w:ilvl w:val="0"/>
          <w:numId w:val="14"/>
        </w:numPr>
        <w:rPr>
          <w:lang w:eastAsia="zh-CN"/>
        </w:rPr>
      </w:pPr>
      <w:r>
        <w:rPr>
          <w:rFonts w:hint="eastAsia"/>
          <w:lang w:eastAsia="zh-CN"/>
        </w:rPr>
        <w:t xml:space="preserve">RP-221806 </w:t>
      </w:r>
      <w:r>
        <w:rPr>
          <w:lang w:eastAsia="zh-CN"/>
        </w:rPr>
        <w:t>Revised WID on IoT NTN enhancements</w:t>
      </w:r>
      <w:r>
        <w:rPr>
          <w:rFonts w:hint="eastAsia"/>
          <w:lang w:eastAsia="zh-CN"/>
        </w:rPr>
        <w:t xml:space="preserve"> </w:t>
      </w:r>
      <w:r>
        <w:rPr>
          <w:lang w:eastAsia="zh-CN"/>
        </w:rPr>
        <w:t>MediaTek Inc.</w:t>
      </w:r>
    </w:p>
    <w:p w:rsidR="00C53336" w:rsidRDefault="0043346A">
      <w:pPr>
        <w:numPr>
          <w:ilvl w:val="0"/>
          <w:numId w:val="14"/>
        </w:numPr>
      </w:pPr>
      <w:r>
        <w:rPr>
          <w:rFonts w:eastAsia="宋体" w:cs="Times New Roman" w:hint="eastAsia"/>
          <w:szCs w:val="20"/>
          <w:lang w:eastAsia="zh-CN"/>
        </w:rPr>
        <w:t>RAN1#109 chairman notes</w:t>
      </w:r>
    </w:p>
    <w:p w:rsidR="00C53336" w:rsidRDefault="0043346A">
      <w:pPr>
        <w:numPr>
          <w:ilvl w:val="0"/>
          <w:numId w:val="14"/>
        </w:numPr>
        <w:rPr>
          <w:rFonts w:eastAsia="宋体" w:cs="Times New Roman"/>
          <w:szCs w:val="20"/>
          <w:lang w:eastAsia="zh-CN"/>
        </w:rPr>
      </w:pPr>
      <w:r>
        <w:rPr>
          <w:rFonts w:eastAsia="宋体" w:cs="Times New Roman" w:hint="eastAsia"/>
          <w:szCs w:val="20"/>
          <w:lang w:eastAsia="zh-CN"/>
        </w:rPr>
        <w:t xml:space="preserve">38.821 Solutions for NR to support non-terrestrial networks (NTN) (Release </w:t>
      </w:r>
      <w:bookmarkStart w:id="5" w:name="specRelease"/>
      <w:r>
        <w:rPr>
          <w:rFonts w:eastAsia="宋体" w:cs="Times New Roman" w:hint="eastAsia"/>
          <w:szCs w:val="20"/>
          <w:lang w:eastAsia="zh-CN"/>
        </w:rPr>
        <w:t>16</w:t>
      </w:r>
      <w:bookmarkEnd w:id="5"/>
      <w:r>
        <w:rPr>
          <w:rFonts w:eastAsia="宋体" w:cs="Times New Roman" w:hint="eastAsia"/>
          <w:szCs w:val="20"/>
          <w:lang w:eastAsia="zh-CN"/>
        </w:rPr>
        <w:t>)</w:t>
      </w:r>
    </w:p>
    <w:sectPr w:rsidR="00C53336">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378" w:rsidRDefault="00C02378">
      <w:pPr>
        <w:spacing w:line="240" w:lineRule="auto"/>
      </w:pPr>
      <w:r>
        <w:separator/>
      </w:r>
    </w:p>
  </w:endnote>
  <w:endnote w:type="continuationSeparator" w:id="0">
    <w:p w:rsidR="00C02378" w:rsidRDefault="00C023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F97" w:rsidRDefault="007A7F9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706" w:rsidRDefault="00681706">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7A7F97">
      <w:rPr>
        <w:rStyle w:val="af"/>
        <w:rFonts w:eastAsiaTheme="majorEastAsia"/>
        <w:noProof/>
      </w:rPr>
      <w:t>3</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7A7F97">
      <w:rPr>
        <w:rStyle w:val="af"/>
        <w:rFonts w:eastAsiaTheme="majorEastAsia"/>
        <w:noProof/>
      </w:rPr>
      <w:t>4</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F97" w:rsidRDefault="007A7F9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378" w:rsidRDefault="00C02378">
      <w:pPr>
        <w:spacing w:line="240" w:lineRule="auto"/>
      </w:pPr>
      <w:r>
        <w:separator/>
      </w:r>
    </w:p>
  </w:footnote>
  <w:footnote w:type="continuationSeparator" w:id="0">
    <w:p w:rsidR="00C02378" w:rsidRDefault="00C0237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706" w:rsidRDefault="0068170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F97" w:rsidRDefault="007A7F9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F97" w:rsidRDefault="007A7F9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937740F"/>
    <w:multiLevelType w:val="singleLevel"/>
    <w:tmpl w:val="E937740F"/>
    <w:lvl w:ilvl="0">
      <w:start w:val="1"/>
      <w:numFmt w:val="bullet"/>
      <w:lvlText w:val=""/>
      <w:lvlJc w:val="left"/>
      <w:pPr>
        <w:ind w:left="420" w:hanging="420"/>
      </w:pPr>
      <w:rPr>
        <w:rFonts w:ascii="Wingdings" w:hAnsi="Wingdings" w:hint="default"/>
      </w:rPr>
    </w:lvl>
  </w:abstractNum>
  <w:abstractNum w:abstractNumId="2" w15:restartNumberingAfterBreak="0">
    <w:nsid w:val="0A6A3185"/>
    <w:multiLevelType w:val="hybridMultilevel"/>
    <w:tmpl w:val="DB9816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B015B65"/>
    <w:multiLevelType w:val="multilevel"/>
    <w:tmpl w:val="6B015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E71A57"/>
    <w:multiLevelType w:val="hybridMultilevel"/>
    <w:tmpl w:val="490A6B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ED07BA1"/>
    <w:multiLevelType w:val="singleLevel"/>
    <w:tmpl w:val="7ED07BA1"/>
    <w:lvl w:ilvl="0">
      <w:start w:val="1"/>
      <w:numFmt w:val="decimal"/>
      <w:suff w:val="space"/>
      <w:lvlText w:val="[%1]"/>
      <w:lvlJc w:val="left"/>
    </w:lvl>
  </w:abstractNum>
  <w:num w:numId="1">
    <w:abstractNumId w:val="4"/>
  </w:num>
  <w:num w:numId="2">
    <w:abstractNumId w:val="14"/>
  </w:num>
  <w:num w:numId="3">
    <w:abstractNumId w:val="6"/>
  </w:num>
  <w:num w:numId="4">
    <w:abstractNumId w:val="9"/>
  </w:num>
  <w:num w:numId="5">
    <w:abstractNumId w:val="12"/>
  </w:num>
  <w:num w:numId="6">
    <w:abstractNumId w:val="0"/>
  </w:num>
  <w:num w:numId="7">
    <w:abstractNumId w:val="8"/>
  </w:num>
  <w:num w:numId="8">
    <w:abstractNumId w:val="1"/>
  </w:num>
  <w:num w:numId="9">
    <w:abstractNumId w:val="7"/>
  </w:num>
  <w:num w:numId="10">
    <w:abstractNumId w:val="3"/>
  </w:num>
  <w:num w:numId="11">
    <w:abstractNumId w:val="11"/>
  </w:num>
  <w:num w:numId="12">
    <w:abstractNumId w:val="5"/>
  </w:num>
  <w:num w:numId="13">
    <w:abstractNumId w:val="10"/>
  </w:num>
  <w:num w:numId="14">
    <w:abstractNumId w:val="15"/>
  </w:num>
  <w:num w:numId="15">
    <w:abstractNumId w:val="2"/>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521"/>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FB1"/>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A64"/>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1F68"/>
    <w:rsid w:val="00422558"/>
    <w:rsid w:val="0042373F"/>
    <w:rsid w:val="0042425C"/>
    <w:rsid w:val="0042432D"/>
    <w:rsid w:val="00425DE5"/>
    <w:rsid w:val="00427B36"/>
    <w:rsid w:val="00430072"/>
    <w:rsid w:val="0043295C"/>
    <w:rsid w:val="0043346A"/>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649"/>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4EE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6133"/>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550F"/>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706"/>
    <w:rsid w:val="00681A9A"/>
    <w:rsid w:val="00682205"/>
    <w:rsid w:val="00682A89"/>
    <w:rsid w:val="00685DE6"/>
    <w:rsid w:val="0069030E"/>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5F4F"/>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272D"/>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179D"/>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A7F97"/>
    <w:rsid w:val="007B0734"/>
    <w:rsid w:val="007B25C0"/>
    <w:rsid w:val="007B27E3"/>
    <w:rsid w:val="007B30A2"/>
    <w:rsid w:val="007B5F98"/>
    <w:rsid w:val="007B7646"/>
    <w:rsid w:val="007B7E79"/>
    <w:rsid w:val="007C3649"/>
    <w:rsid w:val="007C62FD"/>
    <w:rsid w:val="007C67EB"/>
    <w:rsid w:val="007C72E2"/>
    <w:rsid w:val="007D0698"/>
    <w:rsid w:val="007D0C28"/>
    <w:rsid w:val="007D0C55"/>
    <w:rsid w:val="007D2A91"/>
    <w:rsid w:val="007D3143"/>
    <w:rsid w:val="007D5A57"/>
    <w:rsid w:val="007D66C1"/>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6646"/>
    <w:rsid w:val="009C72F3"/>
    <w:rsid w:val="009C7E91"/>
    <w:rsid w:val="009D0AA0"/>
    <w:rsid w:val="009D3D27"/>
    <w:rsid w:val="009D47FF"/>
    <w:rsid w:val="009D4AF2"/>
    <w:rsid w:val="009D5D6D"/>
    <w:rsid w:val="009D6E75"/>
    <w:rsid w:val="009E04A4"/>
    <w:rsid w:val="009E0B4C"/>
    <w:rsid w:val="009E279A"/>
    <w:rsid w:val="009E35DF"/>
    <w:rsid w:val="009E39EE"/>
    <w:rsid w:val="009E3A9A"/>
    <w:rsid w:val="009E4C75"/>
    <w:rsid w:val="009E57C4"/>
    <w:rsid w:val="009E6437"/>
    <w:rsid w:val="009E7AA6"/>
    <w:rsid w:val="009E7E17"/>
    <w:rsid w:val="009F104D"/>
    <w:rsid w:val="009F28E7"/>
    <w:rsid w:val="009F7236"/>
    <w:rsid w:val="00A01481"/>
    <w:rsid w:val="00A065F2"/>
    <w:rsid w:val="00A068E4"/>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5EDE"/>
    <w:rsid w:val="00AA744E"/>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78C"/>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32B6"/>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237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1248"/>
    <w:rsid w:val="00C43E58"/>
    <w:rsid w:val="00C44354"/>
    <w:rsid w:val="00C44FD2"/>
    <w:rsid w:val="00C5005B"/>
    <w:rsid w:val="00C509BD"/>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228A"/>
    <w:rsid w:val="00C7307F"/>
    <w:rsid w:val="00C73456"/>
    <w:rsid w:val="00C74565"/>
    <w:rsid w:val="00C7606A"/>
    <w:rsid w:val="00C76695"/>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2533"/>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02FC"/>
    <w:rsid w:val="00E645D8"/>
    <w:rsid w:val="00E647C7"/>
    <w:rsid w:val="00E64B30"/>
    <w:rsid w:val="00E64FE9"/>
    <w:rsid w:val="00E72FCF"/>
    <w:rsid w:val="00E7527B"/>
    <w:rsid w:val="00E80899"/>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3D1"/>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772E"/>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6B30"/>
    <w:rsid w:val="00FD753A"/>
    <w:rsid w:val="00FE156A"/>
    <w:rsid w:val="00FE1903"/>
    <w:rsid w:val="00FE1DD1"/>
    <w:rsid w:val="00FE573B"/>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880353-EABE-4F5C-A4D0-E2EAE02F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2152</Words>
  <Characters>12273</Characters>
  <Application>Microsoft Office Word</Application>
  <DocSecurity>0</DocSecurity>
  <Lines>102</Lines>
  <Paragraphs>28</Paragraphs>
  <ScaleCrop>false</ScaleCrop>
  <Company/>
  <LinksUpToDate>false</LinksUpToDate>
  <CharactersWithSpaces>14397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ZTE-Ting</cp:lastModifiedBy>
  <cp:revision>5</cp:revision>
  <dcterms:created xsi:type="dcterms:W3CDTF">2022-09-29T07:12:00Z</dcterms:created>
  <dcterms:modified xsi:type="dcterms:W3CDTF">2022-09-30T08:12:00Z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